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C9C" w:rsidRPr="0022213E" w:rsidRDefault="00202C9C" w:rsidP="00202C9C">
      <w:pPr>
        <w:jc w:val="center"/>
        <w:rPr>
          <w:b/>
          <w:sz w:val="28"/>
          <w:szCs w:val="28"/>
        </w:rPr>
      </w:pPr>
      <w:r w:rsidRPr="0022213E">
        <w:rPr>
          <w:b/>
          <w:sz w:val="28"/>
          <w:szCs w:val="28"/>
        </w:rPr>
        <w:t xml:space="preserve">Х. </w:t>
      </w:r>
      <w:proofErr w:type="spellStart"/>
      <w:r w:rsidRPr="0022213E">
        <w:rPr>
          <w:b/>
          <w:sz w:val="28"/>
          <w:szCs w:val="28"/>
        </w:rPr>
        <w:t>Севостьянов</w:t>
      </w:r>
      <w:proofErr w:type="spellEnd"/>
      <w:r w:rsidRPr="0022213E">
        <w:rPr>
          <w:b/>
          <w:sz w:val="28"/>
          <w:szCs w:val="28"/>
        </w:rPr>
        <w:t xml:space="preserve"> </w:t>
      </w:r>
      <w:proofErr w:type="spellStart"/>
      <w:r w:rsidRPr="0022213E">
        <w:rPr>
          <w:b/>
          <w:sz w:val="28"/>
          <w:szCs w:val="28"/>
        </w:rPr>
        <w:t>Милютински</w:t>
      </w:r>
      <w:r>
        <w:rPr>
          <w:b/>
          <w:sz w:val="28"/>
          <w:szCs w:val="28"/>
        </w:rPr>
        <w:t>й</w:t>
      </w:r>
      <w:proofErr w:type="spellEnd"/>
      <w:r w:rsidRPr="0022213E">
        <w:rPr>
          <w:b/>
          <w:sz w:val="28"/>
          <w:szCs w:val="28"/>
        </w:rPr>
        <w:t xml:space="preserve"> район</w:t>
      </w:r>
    </w:p>
    <w:p w:rsidR="00202C9C" w:rsidRPr="0022213E" w:rsidRDefault="00202C9C" w:rsidP="00202C9C">
      <w:pPr>
        <w:jc w:val="center"/>
        <w:rPr>
          <w:b/>
          <w:sz w:val="28"/>
          <w:szCs w:val="28"/>
        </w:rPr>
      </w:pPr>
      <w:r w:rsidRPr="0022213E">
        <w:rPr>
          <w:b/>
          <w:sz w:val="28"/>
          <w:szCs w:val="28"/>
        </w:rPr>
        <w:t>Муниципальное бюджетное общеобразовательное учреждение Россошанская основная общеобразовательная школа</w:t>
      </w:r>
    </w:p>
    <w:p w:rsidR="00202C9C" w:rsidRPr="0022213E" w:rsidRDefault="00202C9C" w:rsidP="00202C9C">
      <w:pPr>
        <w:jc w:val="center"/>
        <w:rPr>
          <w:sz w:val="28"/>
          <w:szCs w:val="28"/>
        </w:rPr>
      </w:pPr>
    </w:p>
    <w:p w:rsidR="00202C9C" w:rsidRDefault="00202C9C" w:rsidP="00202C9C">
      <w:pPr>
        <w:spacing w:line="360" w:lineRule="auto"/>
        <w:jc w:val="right"/>
        <w:rPr>
          <w:i/>
          <w:noProof/>
          <w:sz w:val="28"/>
          <w:szCs w:val="28"/>
        </w:rPr>
      </w:pPr>
    </w:p>
    <w:p w:rsidR="00066E10" w:rsidRDefault="00066E10" w:rsidP="00202C9C">
      <w:pPr>
        <w:spacing w:line="360" w:lineRule="auto"/>
        <w:jc w:val="right"/>
        <w:rPr>
          <w:i/>
          <w:noProof/>
          <w:sz w:val="28"/>
          <w:szCs w:val="28"/>
        </w:rPr>
      </w:pPr>
    </w:p>
    <w:p w:rsidR="00066E10" w:rsidRDefault="00F83B43" w:rsidP="00F83B43">
      <w:pPr>
        <w:spacing w:line="360" w:lineRule="auto"/>
        <w:jc w:val="right"/>
        <w:rPr>
          <w:i/>
          <w:noProof/>
          <w:sz w:val="28"/>
          <w:szCs w:val="28"/>
        </w:rPr>
      </w:pPr>
      <w:r w:rsidRPr="00F83B43">
        <w:rPr>
          <w:i/>
          <w:noProof/>
          <w:sz w:val="28"/>
          <w:szCs w:val="28"/>
        </w:rPr>
        <w:drawing>
          <wp:inline distT="0" distB="0" distL="0" distR="0">
            <wp:extent cx="2409825" cy="1575655"/>
            <wp:effectExtent l="19050" t="0" r="9525" b="0"/>
            <wp:docPr id="1" name="Рисунок 1" descr="C:\Users\Татьяна Ивановна\Desktop\22 рабочие программы 2022г учителя\печать 22 001.jpg"/>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22 рабочие программы 2022г учителя\печать 22 001.jpg"/>
                    <pic:cNvPicPr>
                      <a:picLocks noChangeAspect="1" noChangeArrowheads="1"/>
                    </pic:cNvPicPr>
                  </pic:nvPicPr>
                  <pic:blipFill>
                    <a:blip r:embed="rId5" cstate="print"/>
                    <a:srcRect/>
                    <a:stretch>
                      <a:fillRect/>
                    </a:stretch>
                  </pic:blipFill>
                  <pic:spPr bwMode="auto">
                    <a:xfrm>
                      <a:off x="0" y="0"/>
                      <a:ext cx="2409825" cy="1575655"/>
                    </a:xfrm>
                    <a:prstGeom prst="rect">
                      <a:avLst/>
                    </a:prstGeom>
                    <a:noFill/>
                    <a:ln w="9525">
                      <a:noFill/>
                      <a:miter lim="800000"/>
                      <a:headEnd/>
                      <a:tailEnd/>
                    </a:ln>
                  </pic:spPr>
                </pic:pic>
              </a:graphicData>
            </a:graphic>
          </wp:inline>
        </w:drawing>
      </w:r>
    </w:p>
    <w:p w:rsidR="00066E10" w:rsidRDefault="00066E10" w:rsidP="00202C9C">
      <w:pPr>
        <w:spacing w:line="360" w:lineRule="auto"/>
        <w:jc w:val="right"/>
        <w:rPr>
          <w:b/>
          <w:sz w:val="28"/>
          <w:szCs w:val="28"/>
        </w:rPr>
      </w:pPr>
    </w:p>
    <w:p w:rsidR="00202C9C" w:rsidRDefault="00202C9C" w:rsidP="00202C9C">
      <w:pPr>
        <w:spacing w:line="360" w:lineRule="auto"/>
        <w:jc w:val="center"/>
        <w:rPr>
          <w:b/>
          <w:sz w:val="28"/>
          <w:szCs w:val="28"/>
        </w:rPr>
      </w:pPr>
      <w:r>
        <w:rPr>
          <w:b/>
          <w:sz w:val="28"/>
          <w:szCs w:val="28"/>
        </w:rPr>
        <w:t>РАБОЧАЯ ПРОГРАММА</w:t>
      </w:r>
    </w:p>
    <w:p w:rsidR="00202C9C" w:rsidRDefault="00202C9C" w:rsidP="00202C9C">
      <w:pPr>
        <w:spacing w:line="360" w:lineRule="auto"/>
        <w:jc w:val="center"/>
        <w:rPr>
          <w:b/>
          <w:sz w:val="28"/>
          <w:szCs w:val="28"/>
        </w:rPr>
      </w:pPr>
      <w:r>
        <w:rPr>
          <w:b/>
          <w:sz w:val="28"/>
          <w:szCs w:val="28"/>
        </w:rPr>
        <w:t>по литературному чтению</w:t>
      </w:r>
    </w:p>
    <w:p w:rsidR="00202C9C" w:rsidRDefault="00202C9C" w:rsidP="00202C9C">
      <w:pPr>
        <w:spacing w:line="360" w:lineRule="auto"/>
        <w:jc w:val="center"/>
        <w:rPr>
          <w:b/>
          <w:sz w:val="28"/>
          <w:szCs w:val="28"/>
        </w:rPr>
      </w:pPr>
    </w:p>
    <w:p w:rsidR="00202C9C" w:rsidRPr="00202C9C" w:rsidRDefault="00202C9C" w:rsidP="00202C9C">
      <w:pPr>
        <w:spacing w:line="360" w:lineRule="auto"/>
        <w:rPr>
          <w:sz w:val="28"/>
          <w:szCs w:val="28"/>
          <w:u w:val="single"/>
        </w:rPr>
      </w:pPr>
      <w:r w:rsidRPr="00202C9C">
        <w:rPr>
          <w:sz w:val="28"/>
          <w:szCs w:val="28"/>
        </w:rPr>
        <w:t xml:space="preserve">Уровень общего образования (класс): </w:t>
      </w:r>
      <w:r w:rsidRPr="00202C9C">
        <w:rPr>
          <w:sz w:val="28"/>
          <w:szCs w:val="28"/>
          <w:u w:val="single"/>
        </w:rPr>
        <w:t>началь</w:t>
      </w:r>
      <w:r w:rsidR="00321B97">
        <w:rPr>
          <w:sz w:val="28"/>
          <w:szCs w:val="28"/>
          <w:u w:val="single"/>
        </w:rPr>
        <w:t>ное  общее  образование</w:t>
      </w:r>
      <w:r w:rsidR="00CF5E01">
        <w:rPr>
          <w:sz w:val="28"/>
          <w:szCs w:val="28"/>
          <w:u w:val="single"/>
        </w:rPr>
        <w:t xml:space="preserve">, </w:t>
      </w:r>
      <w:r w:rsidR="00066E10">
        <w:rPr>
          <w:sz w:val="28"/>
          <w:szCs w:val="28"/>
          <w:u w:val="single"/>
        </w:rPr>
        <w:t>2</w:t>
      </w:r>
      <w:r w:rsidR="00CF5E01">
        <w:rPr>
          <w:sz w:val="28"/>
          <w:szCs w:val="28"/>
          <w:u w:val="single"/>
        </w:rPr>
        <w:t>-4 класс</w:t>
      </w:r>
    </w:p>
    <w:p w:rsidR="00202C9C" w:rsidRPr="00202C9C" w:rsidRDefault="00202C9C" w:rsidP="00202C9C">
      <w:pPr>
        <w:spacing w:line="360" w:lineRule="auto"/>
        <w:rPr>
          <w:sz w:val="28"/>
          <w:szCs w:val="28"/>
          <w:u w:val="single"/>
        </w:rPr>
      </w:pPr>
      <w:r w:rsidRPr="00202C9C">
        <w:rPr>
          <w:sz w:val="28"/>
          <w:szCs w:val="28"/>
        </w:rPr>
        <w:t xml:space="preserve">Количество часов: </w:t>
      </w:r>
      <w:r w:rsidR="00066E10">
        <w:rPr>
          <w:sz w:val="28"/>
          <w:szCs w:val="28"/>
        </w:rPr>
        <w:t>374</w:t>
      </w:r>
    </w:p>
    <w:p w:rsidR="00202C9C" w:rsidRPr="00202C9C" w:rsidRDefault="00202C9C" w:rsidP="00202C9C">
      <w:pPr>
        <w:spacing w:line="360" w:lineRule="auto"/>
        <w:rPr>
          <w:sz w:val="28"/>
          <w:szCs w:val="28"/>
          <w:u w:val="single"/>
        </w:rPr>
      </w:pPr>
      <w:r w:rsidRPr="00202C9C">
        <w:rPr>
          <w:sz w:val="28"/>
          <w:szCs w:val="28"/>
        </w:rPr>
        <w:t xml:space="preserve">Учитель: </w:t>
      </w:r>
      <w:r w:rsidR="00AC3691">
        <w:rPr>
          <w:sz w:val="28"/>
          <w:szCs w:val="28"/>
          <w:u w:val="single"/>
        </w:rPr>
        <w:t>Икрянникова Любовь Александровна</w:t>
      </w:r>
      <w:r w:rsidR="00321B97">
        <w:rPr>
          <w:sz w:val="28"/>
          <w:szCs w:val="28"/>
          <w:u w:val="single"/>
        </w:rPr>
        <w:t>, Писарь Наталья Васильевна</w:t>
      </w:r>
    </w:p>
    <w:p w:rsidR="00202C9C" w:rsidRDefault="00202C9C" w:rsidP="00202C9C">
      <w:pPr>
        <w:spacing w:line="360" w:lineRule="auto"/>
        <w:rPr>
          <w:sz w:val="28"/>
          <w:szCs w:val="28"/>
        </w:rPr>
      </w:pPr>
    </w:p>
    <w:p w:rsidR="00202C9C" w:rsidRPr="00440BE0" w:rsidRDefault="00202C9C" w:rsidP="00202C9C">
      <w:pPr>
        <w:spacing w:line="360" w:lineRule="auto"/>
        <w:jc w:val="center"/>
        <w:rPr>
          <w:sz w:val="28"/>
          <w:szCs w:val="28"/>
        </w:rPr>
      </w:pPr>
    </w:p>
    <w:p w:rsidR="00202C9C" w:rsidRPr="00202C9C" w:rsidRDefault="00202C9C" w:rsidP="00202C9C">
      <w:pPr>
        <w:autoSpaceDE w:val="0"/>
        <w:autoSpaceDN w:val="0"/>
        <w:adjustRightInd w:val="0"/>
        <w:spacing w:line="360" w:lineRule="auto"/>
        <w:jc w:val="both"/>
        <w:rPr>
          <w:sz w:val="28"/>
          <w:szCs w:val="28"/>
        </w:rPr>
      </w:pPr>
      <w:r w:rsidRPr="00202C9C">
        <w:rPr>
          <w:sz w:val="28"/>
          <w:szCs w:val="28"/>
        </w:rPr>
        <w:t xml:space="preserve">Программа разработана на основе: </w:t>
      </w:r>
      <w:r w:rsidRPr="00202C9C">
        <w:rPr>
          <w:bCs/>
          <w:sz w:val="28"/>
          <w:szCs w:val="28"/>
        </w:rPr>
        <w:t xml:space="preserve">Примерной </w:t>
      </w:r>
      <w:r w:rsidRPr="00202C9C">
        <w:rPr>
          <w:sz w:val="28"/>
          <w:szCs w:val="28"/>
        </w:rPr>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 Примерной программы </w:t>
      </w:r>
      <w:r w:rsidRPr="00202C9C">
        <w:rPr>
          <w:color w:val="000000"/>
          <w:sz w:val="28"/>
          <w:szCs w:val="28"/>
        </w:rPr>
        <w:t xml:space="preserve">по литературному чтению  </w:t>
      </w:r>
      <w:r w:rsidRPr="00202C9C">
        <w:rPr>
          <w:rFonts w:eastAsiaTheme="minorHAnsi"/>
          <w:sz w:val="28"/>
          <w:szCs w:val="28"/>
          <w:lang w:eastAsia="en-US"/>
        </w:rPr>
        <w:t xml:space="preserve">Л. Ф. Климановой, М. В. </w:t>
      </w:r>
      <w:proofErr w:type="spellStart"/>
      <w:r w:rsidRPr="00202C9C">
        <w:rPr>
          <w:rFonts w:eastAsiaTheme="minorHAnsi"/>
          <w:sz w:val="28"/>
          <w:szCs w:val="28"/>
          <w:lang w:eastAsia="en-US"/>
        </w:rPr>
        <w:t>Бойкиной</w:t>
      </w:r>
      <w:proofErr w:type="spellEnd"/>
      <w:r w:rsidRPr="00202C9C">
        <w:rPr>
          <w:color w:val="000000"/>
          <w:sz w:val="28"/>
          <w:szCs w:val="28"/>
        </w:rPr>
        <w:t xml:space="preserve"> -  </w:t>
      </w:r>
      <w:r w:rsidRPr="00202C9C">
        <w:rPr>
          <w:rFonts w:eastAsiaTheme="minorHAnsi"/>
          <w:sz w:val="28"/>
          <w:szCs w:val="28"/>
          <w:lang w:eastAsia="en-US"/>
        </w:rPr>
        <w:t>Рабочие программы. Предметная линия учебников системы «Школа России». 1—4 классы: пособие для учителей общеобразоват</w:t>
      </w:r>
      <w:r>
        <w:rPr>
          <w:rFonts w:eastAsiaTheme="minorHAnsi"/>
          <w:sz w:val="28"/>
          <w:szCs w:val="28"/>
          <w:lang w:eastAsia="en-US"/>
        </w:rPr>
        <w:t>ельных</w:t>
      </w:r>
      <w:r w:rsidRPr="00202C9C">
        <w:rPr>
          <w:rFonts w:eastAsiaTheme="minorHAnsi"/>
          <w:sz w:val="28"/>
          <w:szCs w:val="28"/>
          <w:lang w:eastAsia="en-US"/>
        </w:rPr>
        <w:t xml:space="preserve"> организаций/. — М. : Просвещение, 2014. —128 с</w:t>
      </w:r>
      <w:r w:rsidRPr="00202C9C">
        <w:rPr>
          <w:sz w:val="28"/>
          <w:szCs w:val="28"/>
        </w:rPr>
        <w:t xml:space="preserve">, соотнесённых с требованиями </w:t>
      </w:r>
      <w:r w:rsidRPr="00202C9C">
        <w:rPr>
          <w:color w:val="000000"/>
          <w:sz w:val="28"/>
          <w:szCs w:val="28"/>
        </w:rPr>
        <w:t xml:space="preserve">Федерального государственного образовательного стандарта общего начального образования </w:t>
      </w:r>
    </w:p>
    <w:p w:rsidR="00AD092F" w:rsidRDefault="00202C9C" w:rsidP="00202C9C">
      <w:pPr>
        <w:pStyle w:val="a8"/>
        <w:ind w:left="0"/>
        <w:rPr>
          <w:rFonts w:ascii="Times New Roman" w:eastAsia="Times New Roman" w:hAnsi="Times New Roman"/>
          <w:color w:val="000000"/>
          <w:sz w:val="24"/>
          <w:szCs w:val="24"/>
          <w:lang w:bidi="en-US"/>
        </w:rPr>
        <w:sectPr w:rsidR="00AD092F" w:rsidSect="00AD092F">
          <w:pgSz w:w="12240" w:h="15840"/>
          <w:pgMar w:top="1134" w:right="567" w:bottom="1134" w:left="567" w:header="720" w:footer="720" w:gutter="0"/>
          <w:cols w:space="720"/>
          <w:noEndnote/>
          <w:docGrid w:linePitch="360"/>
        </w:sectPr>
      </w:pPr>
      <w:r>
        <w:rPr>
          <w:rFonts w:ascii="NewtonCSanPin-Regular" w:eastAsiaTheme="minorHAnsi" w:hAnsi="NewtonCSanPin-Regular" w:cs="NewtonCSanPin-Regular"/>
          <w:sz w:val="21"/>
          <w:szCs w:val="21"/>
          <w:lang w:eastAsia="en-US"/>
        </w:rPr>
        <w:t>.</w:t>
      </w:r>
    </w:p>
    <w:p w:rsidR="00C54E31" w:rsidRDefault="00C54E31" w:rsidP="000A544E">
      <w:pPr>
        <w:shd w:val="clear" w:color="auto" w:fill="FFFFFF"/>
        <w:rPr>
          <w:b/>
          <w:sz w:val="28"/>
          <w:szCs w:val="28"/>
        </w:rPr>
      </w:pPr>
    </w:p>
    <w:p w:rsidR="00E120EA" w:rsidRDefault="00E120EA" w:rsidP="00FF0E84">
      <w:pPr>
        <w:shd w:val="clear" w:color="auto" w:fill="FFFFFF"/>
        <w:ind w:firstLine="567"/>
        <w:jc w:val="center"/>
        <w:rPr>
          <w:b/>
          <w:sz w:val="28"/>
          <w:szCs w:val="28"/>
        </w:rPr>
      </w:pPr>
    </w:p>
    <w:p w:rsidR="00CF5E01" w:rsidRDefault="00DF095B" w:rsidP="00FF0E84">
      <w:pPr>
        <w:shd w:val="clear" w:color="auto" w:fill="FFFFFF"/>
        <w:ind w:firstLine="567"/>
        <w:jc w:val="center"/>
        <w:rPr>
          <w:b/>
          <w:sz w:val="28"/>
          <w:szCs w:val="28"/>
        </w:rPr>
      </w:pPr>
      <w:r>
        <w:rPr>
          <w:b/>
          <w:sz w:val="28"/>
          <w:szCs w:val="28"/>
        </w:rPr>
        <w:t xml:space="preserve">Раздел 1. </w:t>
      </w:r>
      <w:r w:rsidR="00CF5E01">
        <w:rPr>
          <w:b/>
          <w:sz w:val="28"/>
          <w:szCs w:val="28"/>
        </w:rPr>
        <w:t>Пояснительная записка</w:t>
      </w:r>
    </w:p>
    <w:p w:rsidR="00DF095B" w:rsidRDefault="00DF095B" w:rsidP="00FF0E84">
      <w:pPr>
        <w:shd w:val="clear" w:color="auto" w:fill="FFFFFF"/>
        <w:ind w:firstLine="567"/>
        <w:jc w:val="center"/>
        <w:rPr>
          <w:b/>
          <w:sz w:val="28"/>
          <w:szCs w:val="28"/>
        </w:rPr>
      </w:pPr>
    </w:p>
    <w:p w:rsidR="00DF095B" w:rsidRPr="000A544E" w:rsidRDefault="00DF095B" w:rsidP="00DF095B">
      <w:pPr>
        <w:shd w:val="clear" w:color="auto" w:fill="FFFFFF"/>
        <w:ind w:firstLine="567"/>
        <w:jc w:val="both"/>
      </w:pPr>
      <w:r w:rsidRPr="000A544E">
        <w:t>Программа разработана на основе следующих нормативных документов</w:t>
      </w:r>
      <w:r w:rsidR="000A544E" w:rsidRPr="000A544E">
        <w:t>:</w:t>
      </w:r>
    </w:p>
    <w:p w:rsidR="000A544E" w:rsidRPr="000A544E" w:rsidRDefault="000A544E" w:rsidP="00DF095B">
      <w:pPr>
        <w:shd w:val="clear" w:color="auto" w:fill="FFFFFF"/>
        <w:ind w:firstLine="567"/>
        <w:jc w:val="both"/>
      </w:pPr>
    </w:p>
    <w:p w:rsidR="000A544E" w:rsidRPr="000A544E" w:rsidRDefault="000A544E" w:rsidP="000A544E">
      <w:pPr>
        <w:widowControl w:val="0"/>
        <w:suppressAutoHyphens/>
        <w:spacing w:line="360" w:lineRule="auto"/>
        <w:jc w:val="both"/>
        <w:rPr>
          <w:rFonts w:ascii="DejaVu Sans" w:eastAsia="DejaVu Sans" w:hAnsi="DejaVu Sans"/>
          <w:kern w:val="2"/>
        </w:rPr>
      </w:pPr>
      <w:r w:rsidRPr="000A544E">
        <w:rPr>
          <w:rFonts w:ascii="DejaVu Sans" w:eastAsia="DejaVu Sans" w:hAnsi="DejaVu Sans"/>
          <w:kern w:val="2"/>
          <w:u w:val="single"/>
        </w:rPr>
        <w:t>Программы</w:t>
      </w:r>
      <w:r w:rsidRPr="000A544E">
        <w:rPr>
          <w:rFonts w:ascii="DejaVu Sans" w:eastAsia="DejaVu Sans" w:hAnsi="DejaVu Sans"/>
          <w:kern w:val="2"/>
        </w:rPr>
        <w:t>:</w:t>
      </w:r>
    </w:p>
    <w:p w:rsidR="000A544E" w:rsidRPr="000A544E" w:rsidRDefault="000A544E" w:rsidP="000A544E">
      <w:pPr>
        <w:widowControl w:val="0"/>
        <w:suppressAutoHyphens/>
        <w:spacing w:line="360" w:lineRule="auto"/>
        <w:jc w:val="both"/>
        <w:rPr>
          <w:rFonts w:ascii="DejaVu Sans" w:eastAsia="DejaVu Sans" w:hAnsi="DejaVu Sans"/>
          <w:bCs/>
          <w:kern w:val="2"/>
        </w:rPr>
      </w:pPr>
      <w:r w:rsidRPr="000A544E">
        <w:rPr>
          <w:rFonts w:ascii="DejaVu Sans" w:eastAsia="DejaVu Sans" w:hAnsi="DejaVu Sans"/>
          <w:spacing w:val="-1"/>
          <w:kern w:val="2"/>
        </w:rPr>
        <w:t>- Примерная</w:t>
      </w:r>
      <w:r w:rsidRPr="000A544E">
        <w:rPr>
          <w:rFonts w:ascii="DejaVu Sans" w:eastAsia="DejaVu Sans" w:hAnsi="DejaVu Sans"/>
          <w:color w:val="000000"/>
          <w:spacing w:val="-1"/>
          <w:kern w:val="2"/>
        </w:rPr>
        <w:t xml:space="preserve"> основная образовательная программа началь</w:t>
      </w:r>
      <w:r w:rsidRPr="000A544E">
        <w:rPr>
          <w:rFonts w:ascii="DejaVu Sans" w:eastAsia="DejaVu Sans" w:hAnsi="DejaVu Sans"/>
          <w:color w:val="000000"/>
          <w:spacing w:val="-3"/>
          <w:kern w:val="2"/>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0A544E" w:rsidRPr="000A544E" w:rsidRDefault="000A544E" w:rsidP="000A544E">
      <w:pPr>
        <w:widowControl w:val="0"/>
        <w:suppressAutoHyphens/>
        <w:spacing w:line="360" w:lineRule="auto"/>
        <w:jc w:val="both"/>
        <w:rPr>
          <w:rFonts w:ascii="DejaVu Sans" w:eastAsia="DejaVu Sans" w:hAnsi="DejaVu Sans"/>
          <w:bCs/>
          <w:kern w:val="2"/>
        </w:rPr>
      </w:pPr>
      <w:r w:rsidRPr="000A544E">
        <w:rPr>
          <w:rFonts w:ascii="DejaVu Sans" w:eastAsia="DejaVu Sans" w:hAnsi="DejaVu Sans"/>
          <w:bCs/>
          <w:kern w:val="2"/>
        </w:rPr>
        <w:t>- Основная образовательная программа начального общего образования МБОУ Россошанской ООШ</w:t>
      </w:r>
    </w:p>
    <w:p w:rsidR="000A544E" w:rsidRPr="000A544E" w:rsidRDefault="000A544E" w:rsidP="000A544E">
      <w:pPr>
        <w:widowControl w:val="0"/>
        <w:suppressAutoHyphens/>
        <w:spacing w:line="360" w:lineRule="auto"/>
        <w:jc w:val="both"/>
        <w:rPr>
          <w:rFonts w:eastAsia="DejaVu Sans"/>
          <w:kern w:val="2"/>
        </w:rPr>
      </w:pPr>
      <w:r w:rsidRPr="000A544E">
        <w:rPr>
          <w:rFonts w:eastAsia="DejaVu Sans"/>
          <w:kern w:val="2"/>
          <w:u w:val="single"/>
        </w:rPr>
        <w:t>Постановления</w:t>
      </w:r>
      <w:r w:rsidRPr="000A544E">
        <w:rPr>
          <w:rFonts w:eastAsia="DejaVu Sans"/>
          <w:kern w:val="2"/>
        </w:rPr>
        <w:t>:</w:t>
      </w:r>
    </w:p>
    <w:p w:rsidR="000A544E" w:rsidRPr="000A544E" w:rsidRDefault="000A544E" w:rsidP="000A544E">
      <w:pPr>
        <w:widowControl w:val="0"/>
        <w:suppressAutoHyphens/>
        <w:spacing w:line="360" w:lineRule="auto"/>
        <w:jc w:val="both"/>
        <w:rPr>
          <w:rFonts w:ascii="DejaVu Sans" w:eastAsia="DejaVu Sans" w:hAnsi="DejaVu Sans"/>
          <w:kern w:val="2"/>
        </w:rPr>
      </w:pPr>
      <w:r w:rsidRPr="000A544E">
        <w:rPr>
          <w:rFonts w:ascii="DejaVu Sans" w:eastAsia="DejaVu Sans" w:hAnsi="DejaVu Sans"/>
          <w:kern w:val="2"/>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от24.11.2015 г № 81)</w:t>
      </w:r>
    </w:p>
    <w:p w:rsidR="000A544E" w:rsidRPr="000A544E" w:rsidRDefault="000A544E" w:rsidP="000A544E">
      <w:pPr>
        <w:widowControl w:val="0"/>
        <w:suppressAutoHyphens/>
        <w:spacing w:line="360" w:lineRule="auto"/>
        <w:jc w:val="both"/>
        <w:rPr>
          <w:rFonts w:ascii="DejaVu Sans" w:eastAsia="DejaVu Sans" w:hAnsi="DejaVu Sans"/>
          <w:kern w:val="2"/>
        </w:rPr>
      </w:pPr>
      <w:r w:rsidRPr="000A544E">
        <w:rPr>
          <w:rFonts w:ascii="DejaVu Sans" w:eastAsia="DejaVu Sans" w:hAnsi="DejaVu Sans"/>
          <w:kern w:val="2"/>
          <w:u w:val="single"/>
        </w:rPr>
        <w:t>Приказы</w:t>
      </w:r>
      <w:r w:rsidRPr="000A544E">
        <w:rPr>
          <w:rFonts w:ascii="DejaVu Sans" w:eastAsia="DejaVu Sans" w:hAnsi="DejaVu Sans"/>
          <w:kern w:val="2"/>
        </w:rPr>
        <w:t>:</w:t>
      </w:r>
    </w:p>
    <w:p w:rsidR="000A544E" w:rsidRPr="000A544E" w:rsidRDefault="000A544E" w:rsidP="000A544E">
      <w:pPr>
        <w:widowControl w:val="0"/>
        <w:suppressAutoHyphens/>
        <w:spacing w:line="360" w:lineRule="auto"/>
        <w:jc w:val="both"/>
        <w:rPr>
          <w:rFonts w:ascii="DejaVu Sans" w:eastAsia="DejaVu Sans" w:hAnsi="DejaVu Sans"/>
          <w:kern w:val="2"/>
        </w:rPr>
      </w:pPr>
      <w:r w:rsidRPr="000A544E">
        <w:rPr>
          <w:rFonts w:ascii="DejaVu Sans" w:eastAsia="DejaVu Sans" w:hAnsi="DejaVu Sans"/>
          <w:kern w:val="2"/>
        </w:rPr>
        <w:t xml:space="preserve">- Приказ </w:t>
      </w:r>
      <w:proofErr w:type="spellStart"/>
      <w:r w:rsidRPr="000A544E">
        <w:rPr>
          <w:rFonts w:ascii="DejaVu Sans" w:eastAsia="DejaVu Sans" w:hAnsi="DejaVu Sans"/>
          <w:kern w:val="2"/>
        </w:rPr>
        <w:t>Минобрнауки</w:t>
      </w:r>
      <w:proofErr w:type="spellEnd"/>
      <w:r w:rsidRPr="000A544E">
        <w:rPr>
          <w:rFonts w:ascii="DejaVu Sans" w:eastAsia="DejaVu Sans" w:hAnsi="DejaVu Sans"/>
          <w:kern w:val="2"/>
        </w:rPr>
        <w:t xml:space="preserve">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w:t>
      </w:r>
      <w:proofErr w:type="spellStart"/>
      <w:r w:rsidRPr="000A544E">
        <w:rPr>
          <w:rFonts w:ascii="DejaVu Sans" w:eastAsia="DejaVu Sans" w:hAnsi="DejaVu Sans"/>
          <w:kern w:val="2"/>
        </w:rPr>
        <w:t>Минобрнауки</w:t>
      </w:r>
      <w:proofErr w:type="spellEnd"/>
      <w:r w:rsidRPr="000A544E">
        <w:rPr>
          <w:rFonts w:ascii="DejaVu Sans" w:eastAsia="DejaVu Sans" w:hAnsi="DejaVu Sans"/>
          <w:kern w:val="2"/>
        </w:rPr>
        <w:t xml:space="preserve"> России от 26.11.2010 № 1241, от 22.09.2011 № 2357, от 18.12.2012 № 1060, от 29.12.2014 № 1643, от 18.05.2015 г № 507, от 31.12.2015 г № 1576);</w:t>
      </w:r>
    </w:p>
    <w:p w:rsidR="000A544E" w:rsidRPr="000A544E" w:rsidRDefault="000A544E" w:rsidP="000A544E">
      <w:pPr>
        <w:widowControl w:val="0"/>
        <w:suppressAutoHyphens/>
        <w:spacing w:line="360" w:lineRule="auto"/>
        <w:jc w:val="both"/>
        <w:rPr>
          <w:rFonts w:ascii="DejaVu Sans" w:eastAsia="DejaVu Sans" w:hAnsi="DejaVu Sans"/>
          <w:bCs/>
          <w:kern w:val="2"/>
        </w:rPr>
      </w:pPr>
      <w:r w:rsidRPr="000A544E">
        <w:rPr>
          <w:rFonts w:ascii="DejaVu Sans" w:eastAsia="DejaVu Sans" w:hAnsi="DejaVu Sans"/>
          <w:bCs/>
          <w:color w:val="222222"/>
          <w:kern w:val="2"/>
        </w:rPr>
        <w:t xml:space="preserve">- приказ </w:t>
      </w:r>
      <w:proofErr w:type="spellStart"/>
      <w:r w:rsidRPr="000A544E">
        <w:rPr>
          <w:rFonts w:ascii="DejaVu Sans" w:eastAsia="DejaVu Sans" w:hAnsi="DejaVu Sans"/>
          <w:kern w:val="36"/>
        </w:rPr>
        <w:t>Минобрнауки</w:t>
      </w:r>
      <w:proofErr w:type="spellEnd"/>
      <w:r w:rsidRPr="000A544E">
        <w:rPr>
          <w:rFonts w:ascii="DejaVu Sans" w:eastAsia="DejaVu Sans" w:hAnsi="DejaVu Sans"/>
          <w:kern w:val="36"/>
        </w:rPr>
        <w:t xml:space="preserve"> России от 14.08.2015 № 825 «</w:t>
      </w:r>
      <w:r w:rsidRPr="000A544E">
        <w:rPr>
          <w:rFonts w:ascii="DejaVu Sans" w:eastAsia="DejaVu Sans" w:hAnsi="DejaVu Sans"/>
          <w:kern w:val="2"/>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0A544E">
        <w:rPr>
          <w:rFonts w:ascii="DejaVu Sans" w:eastAsia="DejaVu Sans" w:hAnsi="DejaVu Sans"/>
          <w:kern w:val="36"/>
        </w:rPr>
        <w:t>;</w:t>
      </w:r>
    </w:p>
    <w:p w:rsidR="000A544E" w:rsidRPr="000A544E" w:rsidRDefault="000A544E" w:rsidP="000A544E">
      <w:pPr>
        <w:widowControl w:val="0"/>
        <w:suppressAutoHyphens/>
        <w:spacing w:line="360" w:lineRule="auto"/>
        <w:jc w:val="both"/>
        <w:rPr>
          <w:rFonts w:ascii="DejaVu Sans" w:eastAsia="DejaVu Sans" w:hAnsi="DejaVu Sans"/>
          <w:bCs/>
          <w:kern w:val="2"/>
        </w:rPr>
      </w:pPr>
      <w:r w:rsidRPr="000A544E">
        <w:rPr>
          <w:rFonts w:ascii="DejaVu Sans" w:eastAsia="DejaVu Sans" w:hAnsi="DejaVu Sans"/>
          <w:bCs/>
          <w:kern w:val="2"/>
          <w:u w:val="single"/>
        </w:rPr>
        <w:t>Письма:</w:t>
      </w:r>
    </w:p>
    <w:p w:rsidR="000A544E" w:rsidRPr="000A544E" w:rsidRDefault="000A544E" w:rsidP="000A544E">
      <w:pPr>
        <w:spacing w:after="200" w:line="276" w:lineRule="auto"/>
        <w:jc w:val="both"/>
        <w:rPr>
          <w:rFonts w:eastAsia="Calibri"/>
          <w:lang w:eastAsia="en-US"/>
        </w:rPr>
      </w:pPr>
      <w:r w:rsidRPr="000A544E">
        <w:rPr>
          <w:rFonts w:eastAsia="Calibri"/>
          <w:lang w:eastAsia="en-US"/>
        </w:rPr>
        <w:t xml:space="preserve">- письмо Департамента общего образования </w:t>
      </w:r>
      <w:proofErr w:type="spellStart"/>
      <w:r w:rsidRPr="000A544E">
        <w:rPr>
          <w:rFonts w:eastAsia="Calibri"/>
          <w:lang w:eastAsia="en-US"/>
        </w:rPr>
        <w:t>Минобрнауки</w:t>
      </w:r>
      <w:proofErr w:type="spellEnd"/>
      <w:r w:rsidRPr="000A544E">
        <w:rPr>
          <w:rFonts w:eastAsia="Calibri"/>
          <w:lang w:eastAsia="en-US"/>
        </w:rPr>
        <w:t xml:space="preserve">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0A544E" w:rsidRPr="000A544E" w:rsidRDefault="000A544E" w:rsidP="000A544E">
      <w:pPr>
        <w:spacing w:after="200" w:line="276" w:lineRule="auto"/>
        <w:jc w:val="both"/>
        <w:rPr>
          <w:rFonts w:eastAsia="Calibri"/>
          <w:lang w:eastAsia="en-US"/>
        </w:rPr>
      </w:pPr>
      <w:r w:rsidRPr="000A544E">
        <w:rPr>
          <w:rFonts w:eastAsia="Calibri"/>
          <w:lang w:eastAsia="en-US"/>
        </w:rPr>
        <w:t>- письмо Минобразования РО от 05.2018 г № 24/4.1 «О направлении рекомендаций»;</w:t>
      </w:r>
    </w:p>
    <w:p w:rsidR="000A544E" w:rsidRPr="000A544E" w:rsidRDefault="000A544E" w:rsidP="000A544E">
      <w:pPr>
        <w:widowControl w:val="0"/>
        <w:suppressAutoHyphens/>
        <w:spacing w:line="360" w:lineRule="auto"/>
        <w:jc w:val="both"/>
        <w:rPr>
          <w:rFonts w:ascii="DejaVu Sans" w:eastAsia="DejaVu Sans" w:hAnsi="DejaVu Sans"/>
          <w:kern w:val="2"/>
        </w:rPr>
      </w:pPr>
      <w:r w:rsidRPr="000A544E">
        <w:rPr>
          <w:rFonts w:ascii="DejaVu Sans" w:eastAsia="DejaVu Sans" w:hAnsi="DejaVu Sans"/>
          <w:bCs/>
          <w:kern w:val="2"/>
        </w:rPr>
        <w:t xml:space="preserve">Устав МБОУ Россошанской ООШ, утверждённый Постановлением Администрации </w:t>
      </w:r>
      <w:proofErr w:type="spellStart"/>
      <w:r w:rsidRPr="000A544E">
        <w:rPr>
          <w:rFonts w:ascii="DejaVu Sans" w:eastAsia="DejaVu Sans" w:hAnsi="DejaVu Sans"/>
          <w:bCs/>
          <w:kern w:val="2"/>
        </w:rPr>
        <w:t>Милютинского</w:t>
      </w:r>
      <w:proofErr w:type="spellEnd"/>
      <w:r w:rsidRPr="000A544E">
        <w:rPr>
          <w:rFonts w:ascii="DejaVu Sans" w:eastAsia="DejaVu Sans" w:hAnsi="DejaVu Sans"/>
          <w:bCs/>
          <w:kern w:val="2"/>
        </w:rPr>
        <w:t xml:space="preserve"> района от 03.04.2015 г. № 14.</w:t>
      </w:r>
    </w:p>
    <w:p w:rsidR="000A544E" w:rsidRPr="000A544E" w:rsidRDefault="000A544E" w:rsidP="00DF095B">
      <w:pPr>
        <w:shd w:val="clear" w:color="auto" w:fill="FFFFFF"/>
        <w:ind w:firstLine="567"/>
        <w:jc w:val="both"/>
      </w:pP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Курс литературного чтения направлен на достижение следующих </w:t>
      </w:r>
      <w:r w:rsidRPr="000A544E">
        <w:rPr>
          <w:b/>
          <w:bCs/>
          <w:color w:val="000000"/>
        </w:rPr>
        <w:t>ЦЕЛЕЙ:</w:t>
      </w:r>
    </w:p>
    <w:p w:rsidR="000A544E" w:rsidRPr="000A544E" w:rsidRDefault="000A544E" w:rsidP="000A544E">
      <w:pPr>
        <w:pStyle w:val="a9"/>
        <w:numPr>
          <w:ilvl w:val="0"/>
          <w:numId w:val="23"/>
        </w:numPr>
        <w:shd w:val="clear" w:color="auto" w:fill="FFFFFF"/>
        <w:spacing w:before="0" w:beforeAutospacing="0" w:after="150" w:afterAutospacing="0" w:line="343" w:lineRule="atLeast"/>
        <w:rPr>
          <w:color w:val="000000"/>
        </w:rPr>
      </w:pPr>
      <w:r w:rsidRPr="000A544E">
        <w:rPr>
          <w:color w:val="000000"/>
        </w:rPr>
        <w:t>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w:t>
      </w:r>
    </w:p>
    <w:p w:rsidR="000A544E" w:rsidRPr="000A544E" w:rsidRDefault="000A544E" w:rsidP="000A544E">
      <w:pPr>
        <w:pStyle w:val="a9"/>
        <w:numPr>
          <w:ilvl w:val="0"/>
          <w:numId w:val="23"/>
        </w:numPr>
        <w:shd w:val="clear" w:color="auto" w:fill="FFFFFF"/>
        <w:spacing w:before="0" w:beforeAutospacing="0" w:after="150" w:afterAutospacing="0" w:line="343" w:lineRule="atLeast"/>
        <w:rPr>
          <w:color w:val="000000"/>
        </w:rPr>
      </w:pPr>
      <w:r w:rsidRPr="000A544E">
        <w:rPr>
          <w:color w:val="000000"/>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w:t>
      </w:r>
    </w:p>
    <w:p w:rsidR="000A544E" w:rsidRPr="000A544E" w:rsidRDefault="000A544E" w:rsidP="000A544E">
      <w:pPr>
        <w:pStyle w:val="a9"/>
        <w:numPr>
          <w:ilvl w:val="0"/>
          <w:numId w:val="23"/>
        </w:numPr>
        <w:shd w:val="clear" w:color="auto" w:fill="FFFFFF"/>
        <w:spacing w:before="0" w:beforeAutospacing="0" w:after="150" w:afterAutospacing="0" w:line="343" w:lineRule="atLeast"/>
        <w:rPr>
          <w:color w:val="000000"/>
        </w:rPr>
      </w:pPr>
      <w:r w:rsidRPr="000A544E">
        <w:rPr>
          <w:color w:val="000000"/>
        </w:rPr>
        <w:t>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0A544E" w:rsidRPr="000A544E" w:rsidRDefault="000A544E" w:rsidP="00DC5F7D">
      <w:pPr>
        <w:pStyle w:val="a9"/>
        <w:shd w:val="clear" w:color="auto" w:fill="FFFFFF"/>
        <w:spacing w:before="0" w:beforeAutospacing="0" w:after="150" w:afterAutospacing="0"/>
        <w:rPr>
          <w:color w:val="000000"/>
        </w:rPr>
      </w:pPr>
      <w:r w:rsidRPr="000A544E">
        <w:rPr>
          <w:color w:val="000000"/>
        </w:rPr>
        <w:t>Литературное чтение как учебный предмет в начальной школе имеет большое значение в решении задач не только обучения, но и воспитания.</w:t>
      </w:r>
    </w:p>
    <w:p w:rsidR="000A544E" w:rsidRPr="000A544E" w:rsidRDefault="000A544E" w:rsidP="000A544E">
      <w:pPr>
        <w:pStyle w:val="a9"/>
        <w:shd w:val="clear" w:color="auto" w:fill="FFFFFF"/>
        <w:spacing w:before="0" w:beforeAutospacing="0" w:after="150" w:afterAutospacing="0"/>
        <w:jc w:val="center"/>
        <w:rPr>
          <w:color w:val="000000"/>
        </w:rPr>
      </w:pPr>
      <w:r w:rsidRPr="000A544E">
        <w:rPr>
          <w:b/>
          <w:bCs/>
          <w:color w:val="000000"/>
        </w:rPr>
        <w:t>Программа определяет ряд практических задач:</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 освоение общекультурных навыков чтения и понимание текста;</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 воспитание интереса к чтению и книге.</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 xml:space="preserve">Решение этой задачи предполагает формирование у младших школьников осмысленного читательского навыка, т.е. в результате освоения предметного содержания литературного чтения учащиеся приобретают </w:t>
      </w:r>
      <w:proofErr w:type="spellStart"/>
      <w:r w:rsidRPr="000A544E">
        <w:rPr>
          <w:color w:val="000000"/>
        </w:rPr>
        <w:t>общеучебное</w:t>
      </w:r>
      <w:proofErr w:type="spellEnd"/>
      <w:r w:rsidRPr="000A544E">
        <w:rPr>
          <w:color w:val="000000"/>
        </w:rPr>
        <w:t xml:space="preserve"> умение осознанно читать тексты, работать с различной информацией, интерпретировать информацию в соответствии с запросами.</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Овладение речевой, письменной и коммуникативной культурой.</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Выполнение этой задачи связано с умением работать с различными видами текстов, ориентироваться в книге, использовать её для расширения знаний об окружающем мире. В результате обучения младшие школьники участвуют в диалоге, строя монологические высказывания ( на основе произведений и личного опыта), сопоставляют и описывают различные объекты и процессы, самостоятельно пользуются справочным материалом учебника, находя информацию в словарях, справочниках и энциклопедиях, высказывают собственное мнение на основе прочитанного и услышанного.</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Воспитание эстетического отношения к действительности, отражённой в художественной литературе.</w:t>
      </w:r>
    </w:p>
    <w:p w:rsidR="000A544E" w:rsidRPr="000A544E" w:rsidRDefault="000A544E" w:rsidP="000A544E">
      <w:pPr>
        <w:pStyle w:val="a9"/>
        <w:shd w:val="clear" w:color="auto" w:fill="FFFFFF"/>
        <w:spacing w:before="0" w:beforeAutospacing="0" w:after="150" w:afterAutospacing="0"/>
        <w:rPr>
          <w:color w:val="000000"/>
        </w:rPr>
      </w:pPr>
      <w:r w:rsidRPr="000A544E">
        <w:rPr>
          <w:color w:val="000000"/>
        </w:rPr>
        <w:t>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Развивается умение сравнивать искусство слова с другими видами искусства (живопись, музыка); находить сходство и различия используемых художественных средств; создавать свои собственные художественные произведения на основе прочитанных.</w:t>
      </w:r>
    </w:p>
    <w:p w:rsidR="000A544E" w:rsidRDefault="000A544E" w:rsidP="000A544E">
      <w:pPr>
        <w:pStyle w:val="a9"/>
        <w:shd w:val="clear" w:color="auto" w:fill="FFFFFF"/>
        <w:spacing w:before="0" w:beforeAutospacing="0" w:after="150" w:afterAutospacing="0"/>
        <w:rPr>
          <w:rFonts w:ascii="Arial" w:hAnsi="Arial" w:cs="Arial"/>
          <w:color w:val="000000"/>
          <w:sz w:val="21"/>
          <w:szCs w:val="21"/>
          <w:shd w:val="clear" w:color="auto" w:fill="FFFFFF"/>
        </w:rPr>
      </w:pPr>
      <w:r w:rsidRPr="000A544E">
        <w:rPr>
          <w:color w:val="000000"/>
        </w:rPr>
        <w:lastRenderedPageBreak/>
        <w:t>Формирование нравственных ценностей и эстетического вкуса младшего школьника; понимание духовной сущности произведения.</w:t>
      </w:r>
    </w:p>
    <w:p w:rsidR="000A544E" w:rsidRPr="00DC5F7D" w:rsidRDefault="000A544E" w:rsidP="000A544E">
      <w:pPr>
        <w:pStyle w:val="a9"/>
        <w:shd w:val="clear" w:color="auto" w:fill="FFFFFF"/>
        <w:spacing w:before="0" w:beforeAutospacing="0" w:after="150" w:afterAutospacing="0"/>
        <w:jc w:val="center"/>
        <w:rPr>
          <w:b/>
          <w:shd w:val="clear" w:color="auto" w:fill="FFFFFF"/>
        </w:rPr>
      </w:pPr>
      <w:r w:rsidRPr="00DC5F7D">
        <w:rPr>
          <w:b/>
          <w:shd w:val="clear" w:color="auto" w:fill="FFFFFF"/>
        </w:rPr>
        <w:t xml:space="preserve">Место учебного предмета </w:t>
      </w:r>
    </w:p>
    <w:p w:rsidR="000A544E" w:rsidRPr="000A544E" w:rsidRDefault="000A544E" w:rsidP="000A544E">
      <w:pPr>
        <w:pStyle w:val="a9"/>
        <w:shd w:val="clear" w:color="auto" w:fill="FFFFFF"/>
        <w:spacing w:before="0" w:beforeAutospacing="0" w:after="150" w:afterAutospacing="0"/>
      </w:pPr>
      <w:r w:rsidRPr="000A544E">
        <w:rPr>
          <w:shd w:val="clear" w:color="auto" w:fill="FFFFFF"/>
        </w:rPr>
        <w:t xml:space="preserve">Курс «Литературное чтение» </w:t>
      </w:r>
      <w:r>
        <w:rPr>
          <w:shd w:val="clear" w:color="auto" w:fill="FFFFFF"/>
        </w:rPr>
        <w:t>рассчитан на 506</w:t>
      </w:r>
      <w:r w:rsidRPr="000A544E">
        <w:rPr>
          <w:shd w:val="clear" w:color="auto" w:fill="FFFFFF"/>
        </w:rPr>
        <w:t xml:space="preserve"> ч. Во 2—3 классах по 136 ч (4 ч в неделю, 34 учебные недели в каждом классе), в 4 классе – 102 часа по 3 часа в неделю.</w:t>
      </w:r>
    </w:p>
    <w:p w:rsidR="00CF5E01" w:rsidRDefault="00CF5E01" w:rsidP="00FF0E84">
      <w:pPr>
        <w:shd w:val="clear" w:color="auto" w:fill="FFFFFF"/>
        <w:ind w:firstLine="567"/>
        <w:jc w:val="center"/>
        <w:rPr>
          <w:b/>
          <w:sz w:val="28"/>
          <w:szCs w:val="28"/>
        </w:rPr>
      </w:pPr>
    </w:p>
    <w:p w:rsidR="00FF0E84" w:rsidRDefault="00E34821" w:rsidP="00FF0E84">
      <w:pPr>
        <w:shd w:val="clear" w:color="auto" w:fill="FFFFFF"/>
        <w:ind w:firstLine="567"/>
        <w:jc w:val="center"/>
        <w:rPr>
          <w:b/>
          <w:sz w:val="28"/>
          <w:szCs w:val="28"/>
        </w:rPr>
      </w:pPr>
      <w:r>
        <w:rPr>
          <w:b/>
          <w:sz w:val="28"/>
          <w:szCs w:val="28"/>
        </w:rPr>
        <w:t>Раздел 2</w:t>
      </w:r>
      <w:r w:rsidR="00C54E31" w:rsidRPr="00C54E31">
        <w:rPr>
          <w:b/>
          <w:sz w:val="28"/>
          <w:szCs w:val="28"/>
        </w:rPr>
        <w:t xml:space="preserve"> «</w:t>
      </w:r>
      <w:r w:rsidR="00FF0E84" w:rsidRPr="00C54E31">
        <w:rPr>
          <w:b/>
          <w:sz w:val="28"/>
          <w:szCs w:val="28"/>
        </w:rPr>
        <w:t>Планируемые результаты освоения предмета</w:t>
      </w:r>
      <w:r w:rsidR="00C54E31" w:rsidRPr="00C54E31">
        <w:rPr>
          <w:b/>
          <w:sz w:val="28"/>
          <w:szCs w:val="28"/>
        </w:rPr>
        <w:t>»</w:t>
      </w:r>
    </w:p>
    <w:p w:rsidR="00321B97" w:rsidRDefault="00321B97" w:rsidP="00FF0E84">
      <w:pPr>
        <w:shd w:val="clear" w:color="auto" w:fill="FFFFFF"/>
        <w:ind w:firstLine="567"/>
        <w:jc w:val="center"/>
        <w:rPr>
          <w:b/>
          <w:sz w:val="28"/>
          <w:szCs w:val="28"/>
        </w:rPr>
      </w:pPr>
    </w:p>
    <w:p w:rsidR="008D01F2" w:rsidRDefault="00321B97" w:rsidP="008D01F2">
      <w:pPr>
        <w:shd w:val="clear" w:color="auto" w:fill="FFFFFF"/>
        <w:spacing w:before="129" w:after="129"/>
        <w:jc w:val="center"/>
        <w:rPr>
          <w:b/>
          <w:bCs/>
          <w:spacing w:val="45"/>
          <w:sz w:val="28"/>
          <w:szCs w:val="28"/>
        </w:rPr>
      </w:pPr>
      <w:r w:rsidRPr="00321B97">
        <w:rPr>
          <w:b/>
          <w:bCs/>
          <w:spacing w:val="45"/>
          <w:sz w:val="28"/>
          <w:szCs w:val="28"/>
        </w:rPr>
        <w:t>2 класс</w:t>
      </w:r>
    </w:p>
    <w:p w:rsidR="00321B97" w:rsidRPr="00DC5F7D" w:rsidRDefault="00321B97" w:rsidP="00321B97">
      <w:pPr>
        <w:spacing w:line="276" w:lineRule="auto"/>
        <w:jc w:val="center"/>
        <w:rPr>
          <w:rFonts w:cstheme="minorBidi"/>
          <w:b/>
          <w:bCs/>
        </w:rPr>
      </w:pPr>
      <w:r w:rsidRPr="00DC5F7D">
        <w:rPr>
          <w:rFonts w:cstheme="minorBidi"/>
          <w:b/>
          <w:bCs/>
        </w:rPr>
        <w:t xml:space="preserve">Личностные, </w:t>
      </w:r>
      <w:proofErr w:type="spellStart"/>
      <w:r w:rsidRPr="00DC5F7D">
        <w:rPr>
          <w:rFonts w:cstheme="minorBidi"/>
          <w:b/>
          <w:bCs/>
        </w:rPr>
        <w:t>метапредметные</w:t>
      </w:r>
      <w:proofErr w:type="spellEnd"/>
      <w:r w:rsidRPr="00DC5F7D">
        <w:rPr>
          <w:rFonts w:cstheme="minorBidi"/>
          <w:b/>
          <w:bCs/>
        </w:rPr>
        <w:t xml:space="preserve"> и предметные результаты:</w:t>
      </w:r>
    </w:p>
    <w:p w:rsidR="00321B97" w:rsidRPr="00DC5F7D" w:rsidRDefault="00321B97" w:rsidP="00321B97">
      <w:pPr>
        <w:jc w:val="both"/>
        <w:rPr>
          <w:b/>
          <w:color w:val="000000"/>
          <w:u w:val="single"/>
        </w:rPr>
      </w:pPr>
      <w:r w:rsidRPr="00DC5F7D">
        <w:rPr>
          <w:b/>
          <w:color w:val="000000"/>
          <w:u w:val="single"/>
        </w:rPr>
        <w:t>Личностные результаты</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на основе художественных произведений определять основные ценности взаимоотношений в семье (любовь и уважение, сочувствие, взаимопомощь, взаимовыручка);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с гордостью относиться к произведениям русских писателей-классиков, известных во всем мире.</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что отношение к Родине начинается с отношений к семье, находить подтверждение этому в читаемых текстах, в том числе пословицах и поговорках;</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 xml:space="preserve">с гордостью и уважением относиться к творчеству писателей и поэтов, рассказывающих в своих произведениях о Родине, составлять </w:t>
      </w:r>
      <w:proofErr w:type="spellStart"/>
      <w:r w:rsidRPr="00DC5F7D">
        <w:rPr>
          <w:rFonts w:eastAsiaTheme="minorEastAsia"/>
          <w:i/>
          <w:iCs/>
          <w:color w:val="000000"/>
        </w:rPr>
        <w:t>раказы</w:t>
      </w:r>
      <w:proofErr w:type="spellEnd"/>
      <w:r w:rsidRPr="00DC5F7D">
        <w:rPr>
          <w:rFonts w:eastAsiaTheme="minorEastAsia"/>
          <w:i/>
          <w:iCs/>
          <w:color w:val="000000"/>
        </w:rPr>
        <w:t xml:space="preserve"> о них, передавать в этих рассказах восхищение и уважение к ним;</w:t>
      </w:r>
    </w:p>
    <w:p w:rsidR="00321B97" w:rsidRPr="00DC5F7D" w:rsidRDefault="00321B97" w:rsidP="00321B97">
      <w:pPr>
        <w:autoSpaceDE w:val="0"/>
        <w:autoSpaceDN w:val="0"/>
        <w:adjustRightInd w:val="0"/>
        <w:rPr>
          <w:b/>
          <w:bCs/>
        </w:rPr>
      </w:pPr>
      <w:r w:rsidRPr="00DC5F7D">
        <w:rPr>
          <w:rFonts w:eastAsiaTheme="minorEastAsia"/>
          <w:i/>
          <w:iCs/>
          <w:color w:val="000000"/>
        </w:rPr>
        <w:t>самостоятельно находить произведения о своей Родине, с интересом читать; создавать собственные высказывания и произведения о Родине.</w:t>
      </w:r>
    </w:p>
    <w:p w:rsidR="00321B97" w:rsidRPr="00DC5F7D" w:rsidRDefault="00321B97" w:rsidP="00321B97">
      <w:pPr>
        <w:autoSpaceDE w:val="0"/>
        <w:autoSpaceDN w:val="0"/>
        <w:adjustRightInd w:val="0"/>
        <w:rPr>
          <w:rFonts w:eastAsiaTheme="minorEastAsia"/>
          <w:b/>
          <w:bCs/>
          <w:i/>
          <w:iCs/>
          <w:color w:val="000000"/>
        </w:rPr>
      </w:pPr>
      <w:proofErr w:type="spellStart"/>
      <w:r w:rsidRPr="00DC5F7D">
        <w:rPr>
          <w:rFonts w:eastAsiaTheme="minorEastAsia"/>
          <w:b/>
          <w:bCs/>
          <w:i/>
          <w:iCs/>
          <w:color w:val="000000"/>
        </w:rPr>
        <w:t>Метапредметные</w:t>
      </w:r>
      <w:proofErr w:type="spellEnd"/>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Регулятивные УУД</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сопоставлять цели, заявленные на шмуцтитуле с содержанием материала урока в процессе его изучения;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формулировать вместе с учителем учебную задачу урока в соответствии с целями темы; понимать учебную задачу урока;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читать в соответствии с целью чтения (выразительно, целыми словами, без искажений и пр.);</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коллективно составлять план урока, продумывать возможные этапы изучения темы;</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коллективно составлять план для пересказа литературного произведения;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контролировать выполнение действий в соответствии с планом;</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оценивать результаты своих действий по шкале и критериям, предложенным учителем;</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оценивать результаты работы сверстников по совместно выработанным критериям;</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выделять из темы урока известные знания и умения, определять круг неизвестного по изучаемой теме в мини-группе или паре.</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фиксировать по ходу урока и в конце его удовлетворённость/</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lastRenderedPageBreak/>
        <w:t>неудовлетворённость своей работой на уроке (с помощью шкал, лесенок, разноцветных фишек и пр.), аргументировать позитивное отношение к своим успехам, проявлять стремление к улучшению результата в ходе выполнения учебных задач;</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анализировать причины успеха/неуспеха с помощью лесенок и оценочных шкал, формулировать их в устной форме по собственному желанию;</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осознавать смысл и назначение позитивных установок на успешную работу, пользоваться ими в случае неудачи на уроке, проговаривая во внутренней речи.</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формулировать учебную задачу урока в мини-группе (паре), принимать её, сохранять на протяжении всего урока, периодически сверяя свои учебные действия с заданной задачей;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читать в соответствии с целью чтения (бегло, выразительно, по ролям, выразительно наизусть и пр.);</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составлять план работы по решению учебной задачи урока в мини-группе или паре, предлагать совместно с группой (парой) план изучения темы урока;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выбирать вместе с группой (в паре) форму оценивания результатов, вырабатывать совместно с группой (в паре) критерии оценивания результатов;</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оценивать свои достижения и результаты сверстников в группе (паре) по выработанным критериям и выбранным формам оценивания (с помощью шкал, лесенок, баллов и пр.);</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границы коллективного знания и незнания по теме самостоятельно (Что мы уже знаем по данной теме?</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Что мы уже умеем?), связывать с целевой установкой урока;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фиксировать по ходу урока и в конце урока удовлетворённость/неудовлетворённость своей работой на уроке (с помощью шкал, значков «+» и «−», «?»);</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анализировать причины успеха/неуспеха с помощью оценочных шкал и знаковой системы («+» и «−», «?»);</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фиксировать причины неудач в устной форме в группе или паре;</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предлагать варианты устранения причин неудач на уроке;</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321B97" w:rsidRPr="00DC5F7D" w:rsidRDefault="00321B97" w:rsidP="00321B97">
      <w:pPr>
        <w:autoSpaceDE w:val="0"/>
        <w:autoSpaceDN w:val="0"/>
        <w:adjustRightInd w:val="0"/>
        <w:rPr>
          <w:rFonts w:eastAsiaTheme="minorEastAsia"/>
          <w:b/>
          <w:iCs/>
          <w:color w:val="000000"/>
        </w:rPr>
      </w:pPr>
      <w:r w:rsidRPr="00DC5F7D">
        <w:rPr>
          <w:rFonts w:eastAsiaTheme="minorEastAsia"/>
          <w:b/>
          <w:iCs/>
          <w:color w:val="000000"/>
        </w:rPr>
        <w:t>Познавательные УУД</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научатся: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пользоваться в практической деятельности условными знаками и символами, используемыми в учебнике для передачи информации;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отвечать на вопросы учителя и учебника, придумывать свои собственные вопросы;</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переносное значение образного слова, фразы или предложения, объяснять их самостоятельно, с помощью родителей, справочных материалов;</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сравнивать лирические и прозаические произведения, басню и стихотворение, народную и литературную сказку;</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сопоставлять литературное произведение или эпизод из него с фрагментом музыкального произведения, репродукцией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картины художника, с пословицей и поговоркой соответствующего смысла;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создавать небольшое высказывание (или доказательство своей точки зрения) по теме урока из 5—6 предложений;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смысл русских народных и литературных сказок, басен И. А. Крылова;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 xml:space="preserve">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при </w:t>
      </w:r>
      <w:proofErr w:type="spellStart"/>
      <w:r w:rsidRPr="00DC5F7D">
        <w:rPr>
          <w:rFonts w:eastAsiaTheme="minorEastAsia"/>
          <w:i/>
          <w:iCs/>
          <w:color w:val="000000"/>
        </w:rPr>
        <w:t>инсценировании</w:t>
      </w:r>
      <w:proofErr w:type="spellEnd"/>
      <w:r w:rsidRPr="00DC5F7D">
        <w:rPr>
          <w:rFonts w:eastAsiaTheme="minorEastAsia"/>
          <w:i/>
          <w:iCs/>
          <w:color w:val="000000"/>
        </w:rPr>
        <w:t xml:space="preserve"> и выполнении проектных заданий;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соотносить пословицы и поговорки с содержанием литературного произведения;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lastRenderedPageBreak/>
        <w:t>определять мотив поведения героя с помощью вопросов учителя или учебника и рабочей тетради;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читаемое, интерпретировать смысл читаемого, фиксировать прочитанную информацию в виде таблиц или схем (при сравнении текстов, осмыслении структуры текста и пр.).</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информацию на основе различных художественных объектов, например литературного произведения, иллюстрации, репродукции картины, музыкального текста, таблицы, схемы и т. д.;</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анализировать литературный текст с опорой на систему вопросов учителя (учебника), выявлять основную мысль произведения;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сравнивать мотивы поступков героев из одного литературного произведения, выявлять особенности их поведения в зависимости от мотива;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находить в литературных текстах сравнения и эпитеты, использовать их в своих творческих работах;</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самостоятельно определять с помощью пословиц (поговорок) смысл читаемого произведения;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смысл русских народных и литературных сказок, рассказов и стихов великих классиков литературы (Пушкина, Лермонтова, Чехова, Толстого, Крылова и др.);</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значение этих произведения для русской и мировой литературы;</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 xml:space="preserve">проявлять индивидуальные творческие способности при составлении рассказов, небольших стихотворений, басен, в процессе чтения по ролям, при </w:t>
      </w:r>
      <w:proofErr w:type="spellStart"/>
      <w:r w:rsidRPr="00DC5F7D">
        <w:rPr>
          <w:rFonts w:eastAsiaTheme="minorEastAsia"/>
          <w:i/>
          <w:iCs/>
          <w:color w:val="000000"/>
        </w:rPr>
        <w:t>инсценировании</w:t>
      </w:r>
      <w:proofErr w:type="spellEnd"/>
      <w:r w:rsidRPr="00DC5F7D">
        <w:rPr>
          <w:rFonts w:eastAsiaTheme="minorEastAsia"/>
          <w:i/>
          <w:iCs/>
          <w:color w:val="000000"/>
        </w:rPr>
        <w:t xml:space="preserve"> и выполнении проектных заданий;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предлагать вариант решения нравственной проблемы, исходя из своих нравственных установок и ценностей;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основную идею произведения (эпического и лирического), объяснять смысл образных слов и выражений,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выявлять отношение автора к описываемым событиям и героям произведения;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создавать высказывание (или доказательство своей точки зрения) по теме урока из 7—8 предложений;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сравнивать сказку бытовую и волшебную, сказку бытовую и басню, басню и рассказ; находить сходства и различия;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соотносить литературное произведение или эпизод из него с фрагментом музыкального произведения, репродукцией картины художника; самостоятельно подбирать к тексту произведения репродукции картин художника или фрагменты музыкальных произведений.</w:t>
      </w:r>
    </w:p>
    <w:p w:rsidR="00321B97" w:rsidRPr="00DC5F7D" w:rsidRDefault="00321B97" w:rsidP="00321B97">
      <w:pPr>
        <w:autoSpaceDE w:val="0"/>
        <w:autoSpaceDN w:val="0"/>
        <w:adjustRightInd w:val="0"/>
        <w:rPr>
          <w:rFonts w:eastAsiaTheme="minorEastAsia"/>
          <w:b/>
          <w:iCs/>
          <w:color w:val="000000"/>
        </w:rPr>
      </w:pPr>
      <w:r w:rsidRPr="00DC5F7D">
        <w:rPr>
          <w:rFonts w:eastAsiaTheme="minorEastAsia"/>
          <w:b/>
          <w:iCs/>
          <w:color w:val="000000"/>
        </w:rPr>
        <w:t>Коммуникативные УУД</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вступать в общение в паре или группе, задавать вопросы на уточнение;</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создавать связное высказывание из 5—6 простых предложений по предложенной теме;</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оформлять 1—2 слайда к проекту, письменно фиксируя основные положения устного высказывания;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прислушиваться к партнёру по общению (деятельности), фиксировать его основные мысли и идеи, аргументы, запоминать их, приводить свои;</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не конфликтовать, использовать вежливые слова;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в случае спорной ситуации проявлять терпение, идти на компромиссы, предлагать варианты и способы разрешения конфликтов;</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описывающих конфликтную ситуацию;</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 xml:space="preserve">оценивать поступок героя, учитывая его мотив, используя речевые оценочные средства (вежливо/невежливо, достойно/недостойно, </w:t>
      </w:r>
      <w:proofErr w:type="spellStart"/>
      <w:r w:rsidRPr="00DC5F7D">
        <w:rPr>
          <w:rFonts w:eastAsiaTheme="minorEastAsia"/>
          <w:color w:val="000000"/>
        </w:rPr>
        <w:t>искрене</w:t>
      </w:r>
      <w:proofErr w:type="spellEnd"/>
      <w:r w:rsidRPr="00DC5F7D">
        <w:rPr>
          <w:rFonts w:eastAsiaTheme="minorEastAsia"/>
          <w:color w:val="000000"/>
        </w:rPr>
        <w:t>/лживо, нравственно/безнравственно и др.),</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высказывая свою точку зрения;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принимать и сохранять цель деятельности коллектива или малой группы (пары), участвовать в распределении функций и ролей в совместной деятельности;</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lastRenderedPageBreak/>
        <w:t>определять совместно критерии оценивания выполнения того или иного задания (упражнения); оценивать достижения сверстников по выработанным критериям;</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оценивать по предложенным учителем критериям поступки литературных героев, проводить аналогии со своим поведением в различных ситуациях;</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находить нужную информацию через беседу со взрослыми, через учебные книги, словари, справочники, энциклопедии для детей, через Интернет;</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готовить небольшую презентацию (5—6 слайдов) с помощью взрослых (родителей, воспитателя ГПД и пр.) по теме проекта, озвучивать её с опорой на слайды.</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высказывать свою точку зрения (7—8 предложений) на прочитанное или прослушанное произведение, проявлять активность и стремление высказываться, задавать вопросы;</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цель своего высказывания;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пользоваться элементарными приёмами убеждения, мимикой и жестикуляцией;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участвовать в диалоге в паре или группе, задавать вопросы на осмысление нравственной проблемы;</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создавать 3—4 слайда к проекту, письменно фиксируя основные положения устного высказывания;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проявлять терпимость к другому мнению, не допускать агрессивного поведения, предлагать компромиссы, способы примирения в случае несогласия с точкой зрения другого;</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объяснять сверстникам способы бесконфликтной деятельности;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отбирать аргументы и факты для доказательства своей точки зрения;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опираться на собственный нравственный опыт в ходе доказательства и оценивании событий;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формулировать цель работы группы, принимать и сохранять её на протяжении всей работы в группе, соотносить с планом работы, выбирать для себя подходящие роли и функции;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критерии оценивания поведения людей в различных жизненных ситуациях на основе нравственных норм;</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руководствоваться выработанными критериями при оценке поступков литературных героев и своего собственного поведения;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находить нужную информацию через беседу со взрослыми, через учебные книги, словари, справочники, энциклопедии для детей, через Интернет, периодику (детские журналы и газеты);</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готовить небольшую презентацию (6—7 слайдов), обращаясь за помощью к взрослым только в случае затруднений.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Использовать в презентации не только текст, но и изображения (картины художников, иллюстрации, графические схемы, модели и пр.);</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озвучивать презентацию с опорой на слайды, выстраивать монолог по продуманному плану.</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Предметные</w:t>
      </w:r>
    </w:p>
    <w:p w:rsidR="00321B97" w:rsidRPr="00DC5F7D" w:rsidRDefault="00321B97" w:rsidP="00321B97">
      <w:pPr>
        <w:autoSpaceDE w:val="0"/>
        <w:autoSpaceDN w:val="0"/>
        <w:adjustRightInd w:val="0"/>
        <w:jc w:val="center"/>
        <w:rPr>
          <w:rFonts w:eastAsiaTheme="minorEastAsia"/>
          <w:b/>
          <w:iCs/>
          <w:color w:val="000000"/>
        </w:rPr>
      </w:pPr>
      <w:r w:rsidRPr="00DC5F7D">
        <w:rPr>
          <w:rFonts w:eastAsiaTheme="minorEastAsia"/>
          <w:b/>
          <w:iCs/>
          <w:color w:val="000000"/>
        </w:rPr>
        <w:t>Виды речевой и читательской деятельности</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понимать цели изучения темы, представленной на шмуцтитулах, пользоваться (под руководством учителя) в читательской практике приёмами чтения (комментированное чтение, чтение диалога, выборочное чтение);</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lastRenderedPageBreak/>
        <w:t>читать целыми словами со скоростью чтения, позволяющей понимать художественный текст; при чтении отражать настроение автора;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ориентироваться в учебной книге, её элементах; находить сходные элементы в книге художественной;</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просматривать и выбирать книги для самостоятельного чтения и поиска нужной информации (справочная литература) по совету взрослых; фиксировать свои читательские успехи в «Рабочей тетради»;</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осознавать нравственное содержание пословиц, поговорок, мудрых изречений русского народа, соотносить их нравственный смысл с изучаемыми произведениями;</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распределять загадки по тематическим группам, составлять собственные загадки на основе предложенного в учебнике алгоритма;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соотносить заголовок текста с содержанием, осознавать взаимосвязь содержания текста с его заголовком (почему так называется); определять характер литературных героев, приводить примеры их поступков.</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читать вслух бегло, осознанно, без искажений, выразительно, передавая своё отношение к прочитанному, выделяя при чтении важные по смыслу слова, соблюдая паузы между предложениями и частями текста;</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смысл традиций и праздников русского народа, сохранять традиции семьи и школы, осуществлять подготовку к праздникам; составлять высказывания о самых ярких и впечатляющих событиях, происходящих в дни семейных праздников, делиться впечатлениями о праздниках с друзьями;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употреблять пословицы и поговорки в диалогах и высказываниях на заданную тему;</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наблюдать, как поэт воспевает родную природу, какие чувства при этом испытывает;</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рассуждать о категориях «добро» и «зло», «красиво» и «некрасиво», употреблять данные понятия и их смысловые оттенки в своих оценочных высказываниях; предлагать свои варианты разрешения конфликтных ситуаций и нравственных дилемм;</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пользоваться элементарными приёмами анализа текста с помощью учителя;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осуществлять переход от событийного восприятия произведения к пониманию главной мысли;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делить текст на части; озаглавливать части, подробно пересказывать, опираясь на составленный под руководством учителя план;</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осознанно выбирать виды чтения (ознакомительное, изучающее, выборочное, поисковое) в зависимости от цели чтения;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находить книги для самостоятельного чтения в библиотеках (школьной, домашней, городской, виртуальной и др.);</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при выборе книг и поиске информации опираться на аппарат книги, её элементы; делиться своими впечатлениями о прочитанных книгах, участвовать в диалогах и дискуссиях;</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пользоваться тематическим каталогом в школьной библиотеке;</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составлять краткую аннотацию (автор, название, тема книги, рекомендации к чтению) на художественное произведение по образцу.</w:t>
      </w:r>
    </w:p>
    <w:p w:rsidR="00321B97" w:rsidRPr="00DC5F7D" w:rsidRDefault="00321B97" w:rsidP="00321B97">
      <w:pPr>
        <w:autoSpaceDE w:val="0"/>
        <w:autoSpaceDN w:val="0"/>
        <w:adjustRightInd w:val="0"/>
        <w:jc w:val="center"/>
        <w:rPr>
          <w:rFonts w:eastAsiaTheme="minorEastAsia"/>
          <w:b/>
          <w:iCs/>
          <w:color w:val="000000"/>
        </w:rPr>
      </w:pPr>
      <w:r w:rsidRPr="00DC5F7D">
        <w:rPr>
          <w:rFonts w:eastAsiaTheme="minorEastAsia"/>
          <w:b/>
          <w:iCs/>
          <w:color w:val="000000"/>
        </w:rPr>
        <w:t>Творческая деятельность</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пересказывать текст подробно на основе коллективно составленного плана или опорных слов с помощью учи теля;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составлять собственные высказывания на основе произведений, высказывая собственное отношение к прочитанному.</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lastRenderedPageBreak/>
        <w:t>сочинять свои произведения малых жанров устного народного творчества в соответствии с жанровыми особенностями и индивидуальной задумкой;</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творчески пересказывать содержание произведения от автора, от лица героя.</w:t>
      </w:r>
    </w:p>
    <w:p w:rsidR="00321B97" w:rsidRPr="00DC5F7D" w:rsidRDefault="00321B97" w:rsidP="00321B97">
      <w:pPr>
        <w:autoSpaceDE w:val="0"/>
        <w:autoSpaceDN w:val="0"/>
        <w:adjustRightInd w:val="0"/>
        <w:jc w:val="center"/>
        <w:rPr>
          <w:rFonts w:eastAsiaTheme="minorEastAsia"/>
          <w:b/>
          <w:iCs/>
          <w:color w:val="000000"/>
        </w:rPr>
      </w:pPr>
      <w:r w:rsidRPr="00DC5F7D">
        <w:rPr>
          <w:rFonts w:eastAsiaTheme="minorEastAsia"/>
          <w:b/>
          <w:iCs/>
          <w:color w:val="000000"/>
        </w:rPr>
        <w:t>Литературоведческая пропедевтика</w:t>
      </w:r>
    </w:p>
    <w:p w:rsidR="00321B97" w:rsidRPr="00DC5F7D" w:rsidRDefault="00321B97" w:rsidP="00321B97">
      <w:pPr>
        <w:autoSpaceDE w:val="0"/>
        <w:autoSpaceDN w:val="0"/>
        <w:adjustRightInd w:val="0"/>
        <w:rPr>
          <w:rFonts w:eastAsiaTheme="minorEastAsia"/>
          <w:b/>
          <w:bCs/>
          <w:color w:val="000000"/>
        </w:rPr>
      </w:pPr>
      <w:r w:rsidRPr="00DC5F7D">
        <w:rPr>
          <w:rFonts w:eastAsiaTheme="minorEastAsia"/>
          <w:b/>
          <w:bCs/>
          <w:color w:val="000000"/>
        </w:rPr>
        <w:t>Учащиеся научатся:</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 xml:space="preserve">различать </w:t>
      </w:r>
      <w:proofErr w:type="spellStart"/>
      <w:r w:rsidRPr="00DC5F7D">
        <w:rPr>
          <w:rFonts w:eastAsiaTheme="minorEastAsia"/>
          <w:color w:val="000000"/>
        </w:rPr>
        <w:t>потешки</w:t>
      </w:r>
      <w:proofErr w:type="spellEnd"/>
      <w:r w:rsidRPr="00DC5F7D">
        <w:rPr>
          <w:rFonts w:eastAsiaTheme="minorEastAsia"/>
          <w:color w:val="000000"/>
        </w:rPr>
        <w:t>, небылицы, песенки, считалки, народные сказки, осознавать их культурную ценность для русского народа;</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находить различия между научно-познавательным и художественным текстом; приводить факты из текста, указывающие на его принадлежность к научно-познавательному или художественному; составлять таблицу различий;</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 xml:space="preserve">использовать знания о рифме, особенностях жанров (стихотворения, сказки, загадки, небылицы, песенки, </w:t>
      </w:r>
      <w:proofErr w:type="spellStart"/>
      <w:r w:rsidRPr="00DC5F7D">
        <w:rPr>
          <w:rFonts w:eastAsiaTheme="minorEastAsia"/>
          <w:color w:val="000000"/>
        </w:rPr>
        <w:t>потешки</w:t>
      </w:r>
      <w:proofErr w:type="spellEnd"/>
      <w:r w:rsidRPr="00DC5F7D">
        <w:rPr>
          <w:rFonts w:eastAsiaTheme="minorEastAsia"/>
          <w:color w:val="000000"/>
        </w:rPr>
        <w:t>),</w:t>
      </w:r>
    </w:p>
    <w:p w:rsidR="00321B97" w:rsidRPr="00DC5F7D" w:rsidRDefault="00321B97" w:rsidP="00321B97">
      <w:pPr>
        <w:autoSpaceDE w:val="0"/>
        <w:autoSpaceDN w:val="0"/>
        <w:adjustRightInd w:val="0"/>
        <w:rPr>
          <w:rFonts w:eastAsiaTheme="minorEastAsia"/>
          <w:color w:val="000000"/>
        </w:rPr>
      </w:pPr>
      <w:r w:rsidRPr="00DC5F7D">
        <w:rPr>
          <w:rFonts w:eastAsiaTheme="minorEastAsia"/>
          <w:color w:val="000000"/>
        </w:rPr>
        <w:t>особенностях юмористического произведения в своей литературно-творческой деятельности.</w:t>
      </w:r>
    </w:p>
    <w:p w:rsidR="00321B97" w:rsidRPr="00DC5F7D" w:rsidRDefault="00321B97" w:rsidP="00321B97">
      <w:pPr>
        <w:autoSpaceDE w:val="0"/>
        <w:autoSpaceDN w:val="0"/>
        <w:adjustRightInd w:val="0"/>
        <w:rPr>
          <w:rFonts w:eastAsiaTheme="minorEastAsia"/>
          <w:b/>
          <w:bCs/>
          <w:i/>
          <w:iCs/>
          <w:color w:val="000000"/>
        </w:rPr>
      </w:pPr>
      <w:r w:rsidRPr="00DC5F7D">
        <w:rPr>
          <w:rFonts w:eastAsiaTheme="minorEastAsia"/>
          <w:b/>
          <w:bCs/>
          <w:i/>
          <w:iCs/>
          <w:color w:val="000000"/>
        </w:rPr>
        <w:t>Учащиеся получат возможность научиться:</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понимать особенности стихотворения: расположение строк, рифму, ритм;</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определять героев басни, характеризовать их, понимать мораль и разъяснять её своими словами;</w:t>
      </w:r>
    </w:p>
    <w:p w:rsidR="00321B97" w:rsidRPr="00DC5F7D" w:rsidRDefault="00321B97" w:rsidP="00321B97">
      <w:pPr>
        <w:autoSpaceDE w:val="0"/>
        <w:autoSpaceDN w:val="0"/>
        <w:adjustRightInd w:val="0"/>
        <w:rPr>
          <w:rFonts w:eastAsiaTheme="minorEastAsia"/>
          <w:i/>
          <w:iCs/>
          <w:color w:val="000000"/>
        </w:rPr>
      </w:pPr>
      <w:r w:rsidRPr="00DC5F7D">
        <w:rPr>
          <w:rFonts w:eastAsiaTheme="minorEastAsia"/>
          <w:i/>
          <w:iCs/>
          <w:color w:val="000000"/>
        </w:rPr>
        <w:t>находить в произведении средства художественной выразительности;</w:t>
      </w:r>
    </w:p>
    <w:p w:rsidR="00321B97" w:rsidRPr="00DC5F7D" w:rsidRDefault="00321B97" w:rsidP="00321B97">
      <w:pPr>
        <w:autoSpaceDE w:val="0"/>
        <w:autoSpaceDN w:val="0"/>
        <w:adjustRightInd w:val="0"/>
        <w:rPr>
          <w:rFonts w:eastAsiaTheme="minorEastAsia"/>
          <w:color w:val="000000"/>
        </w:rPr>
      </w:pPr>
      <w:r w:rsidRPr="00DC5F7D">
        <w:rPr>
          <w:rFonts w:eastAsiaTheme="minorEastAsia"/>
          <w:i/>
          <w:iCs/>
          <w:color w:val="000000"/>
        </w:rPr>
        <w:t>понимать, позицию какого героя произведения поддерживает автор, находить доказательство этому в тексте</w:t>
      </w:r>
    </w:p>
    <w:p w:rsidR="00321B97" w:rsidRPr="00321B97" w:rsidRDefault="00321B97" w:rsidP="00321B97">
      <w:pPr>
        <w:spacing w:after="200" w:line="276" w:lineRule="auto"/>
        <w:jc w:val="center"/>
        <w:rPr>
          <w:rFonts w:ascii="NewtonCSanPin-BoldItalic" w:eastAsiaTheme="minorEastAsia" w:hAnsi="NewtonCSanPin-BoldItalic" w:cs="NewtonCSanPin-BoldItalic"/>
          <w:color w:val="000000"/>
          <w:sz w:val="20"/>
          <w:szCs w:val="20"/>
        </w:rPr>
      </w:pPr>
    </w:p>
    <w:p w:rsidR="00321B97" w:rsidRDefault="00321B97" w:rsidP="008D01F2">
      <w:pPr>
        <w:shd w:val="clear" w:color="auto" w:fill="FFFFFF"/>
        <w:spacing w:before="129" w:after="129"/>
        <w:jc w:val="center"/>
        <w:rPr>
          <w:b/>
          <w:bCs/>
          <w:spacing w:val="45"/>
          <w:sz w:val="28"/>
          <w:szCs w:val="28"/>
        </w:rPr>
      </w:pPr>
      <w:r>
        <w:rPr>
          <w:b/>
          <w:bCs/>
          <w:spacing w:val="45"/>
          <w:sz w:val="28"/>
          <w:szCs w:val="28"/>
        </w:rPr>
        <w:t>3 класс</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Личностные</w:t>
      </w:r>
    </w:p>
    <w:p w:rsidR="00321B97" w:rsidRPr="00321B97" w:rsidRDefault="00321B97" w:rsidP="00321B97">
      <w:pPr>
        <w:autoSpaceDE w:val="0"/>
        <w:autoSpaceDN w:val="0"/>
        <w:adjustRightInd w:val="0"/>
        <w:rPr>
          <w:rFonts w:eastAsiaTheme="minorHAnsi"/>
          <w:b/>
          <w:bCs/>
          <w:color w:val="000000"/>
          <w:lang w:eastAsia="en-US"/>
        </w:rPr>
      </w:pPr>
      <w:r w:rsidRPr="00321B97">
        <w:rPr>
          <w:rFonts w:eastAsiaTheme="minorHAnsi"/>
          <w:b/>
          <w:bCs/>
          <w:color w:val="000000"/>
          <w:lang w:eastAsia="en-US"/>
        </w:rPr>
        <w:t>Учащиеся научатся:</w:t>
      </w:r>
    </w:p>
    <w:p w:rsidR="00321B97" w:rsidRPr="00321B97" w:rsidRDefault="00321B97" w:rsidP="00321B97">
      <w:pPr>
        <w:numPr>
          <w:ilvl w:val="0"/>
          <w:numId w:val="6"/>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понимать, что отношение к Родине начинается с отношений к семье, находить подтверждение этому в читаемых текстах, в том числе пословицах и поговорках;</w:t>
      </w:r>
    </w:p>
    <w:p w:rsidR="00321B97" w:rsidRPr="00321B97" w:rsidRDefault="00321B97" w:rsidP="00321B97">
      <w:pPr>
        <w:numPr>
          <w:ilvl w:val="0"/>
          <w:numId w:val="6"/>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 гордостью и уважением относиться к творчеству писателей и поэтов, рассказывающих в своих произведениях о Родине, составлять рассказы о них, передавать в этих рассказах восхищение и уважение к ним;</w:t>
      </w:r>
    </w:p>
    <w:p w:rsidR="00321B97" w:rsidRPr="00321B97" w:rsidRDefault="00321B97" w:rsidP="00321B97">
      <w:pPr>
        <w:numPr>
          <w:ilvl w:val="0"/>
          <w:numId w:val="6"/>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самостоятельно находить произведения о своей Родине, с интересом читать, создавать собственные высказывания и произведения о Родине.</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понимать, что отношение к Родине начинается с отношений к семье и к малой родине, находить примеры самоотверженной любви к малой родине среди героев прочитанных произведений;</w:t>
      </w:r>
    </w:p>
    <w:p w:rsidR="00321B97" w:rsidRPr="00321B97" w:rsidRDefault="00321B97" w:rsidP="00321B97">
      <w:pPr>
        <w:numPr>
          <w:ilvl w:val="0"/>
          <w:numId w:val="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собирать материал для проведения заочных экскурсий по любимым местам своей Родины, местам, воспетым в произведениях писателей и поэтов, доносить эту информацию до слушателей, используя художественные формы изложения (литературный журнал, уроки-концерты, уроки-праздники, уроки-конкурсы и пр.);</w:t>
      </w:r>
    </w:p>
    <w:p w:rsidR="00321B97" w:rsidRPr="00321B97" w:rsidRDefault="00321B97" w:rsidP="00321B97">
      <w:pPr>
        <w:numPr>
          <w:ilvl w:val="0"/>
          <w:numId w:val="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составлять сборники стихов и рассказов о Родине, включать в них и произведения собственного сочинения;</w:t>
      </w:r>
    </w:p>
    <w:p w:rsidR="00321B97" w:rsidRPr="00321B97" w:rsidRDefault="00321B97" w:rsidP="00321B97">
      <w:pPr>
        <w:numPr>
          <w:ilvl w:val="0"/>
          <w:numId w:val="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принимать участие в проекте на тему «Моя Родина в произведениях великих художников, поэтов и музыкантов».</w:t>
      </w:r>
    </w:p>
    <w:p w:rsidR="00321B97" w:rsidRPr="00321B97" w:rsidRDefault="00321B97" w:rsidP="00321B97">
      <w:pPr>
        <w:autoSpaceDE w:val="0"/>
        <w:autoSpaceDN w:val="0"/>
        <w:adjustRightInd w:val="0"/>
        <w:rPr>
          <w:rFonts w:eastAsiaTheme="minorHAnsi"/>
          <w:b/>
          <w:bCs/>
          <w:i/>
          <w:iCs/>
          <w:color w:val="000000"/>
          <w:lang w:eastAsia="en-US"/>
        </w:rPr>
      </w:pPr>
      <w:proofErr w:type="spellStart"/>
      <w:r w:rsidRPr="00321B97">
        <w:rPr>
          <w:rFonts w:eastAsiaTheme="minorHAnsi"/>
          <w:b/>
          <w:bCs/>
          <w:i/>
          <w:iCs/>
          <w:color w:val="000000"/>
          <w:lang w:eastAsia="en-US"/>
        </w:rPr>
        <w:t>Метапредметные</w:t>
      </w:r>
      <w:proofErr w:type="spellEnd"/>
    </w:p>
    <w:p w:rsidR="00321B97" w:rsidRPr="00321B97" w:rsidRDefault="00321B97" w:rsidP="00321B97">
      <w:pPr>
        <w:autoSpaceDE w:val="0"/>
        <w:autoSpaceDN w:val="0"/>
        <w:adjustRightInd w:val="0"/>
        <w:rPr>
          <w:rFonts w:eastAsiaTheme="minorHAnsi"/>
          <w:i/>
          <w:iCs/>
          <w:color w:val="000000"/>
          <w:lang w:eastAsia="en-US"/>
        </w:rPr>
      </w:pPr>
      <w:r w:rsidRPr="00321B97">
        <w:rPr>
          <w:rFonts w:eastAsiaTheme="minorHAnsi"/>
          <w:i/>
          <w:iCs/>
          <w:color w:val="000000"/>
          <w:lang w:eastAsia="en-US"/>
        </w:rPr>
        <w:t>Регулятивные УУД</w:t>
      </w:r>
    </w:p>
    <w:p w:rsidR="00321B97" w:rsidRPr="00321B97" w:rsidRDefault="00321B97" w:rsidP="00321B97">
      <w:pPr>
        <w:autoSpaceDE w:val="0"/>
        <w:autoSpaceDN w:val="0"/>
        <w:adjustRightInd w:val="0"/>
        <w:rPr>
          <w:rFonts w:eastAsiaTheme="minorHAnsi"/>
          <w:b/>
          <w:bCs/>
          <w:color w:val="000000"/>
          <w:lang w:eastAsia="en-US"/>
        </w:rPr>
      </w:pPr>
      <w:r w:rsidRPr="00321B97">
        <w:rPr>
          <w:rFonts w:eastAsiaTheme="minorHAnsi"/>
          <w:b/>
          <w:bCs/>
          <w:color w:val="000000"/>
          <w:lang w:eastAsia="en-US"/>
        </w:rPr>
        <w:t>Учащиеся научатся:</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lastRenderedPageBreak/>
        <w:t>формулировать учебную задачу урока в мини-группе (паре), принимать её, сохранять на протяжении всего урока,</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периодически сверяя свои учебные действия с заданной задачей;</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читать в соответствии с целью чтения (бегло, выразительно, по ролям, выразительно наизусть и пр.);</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составлять план работы по решению учебной задачи урока в мини-группе или паре, предлагать совместно с группой (парой) план изучения темы урока;</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выбирать вместе с группой (в паре) форму оценивания результатов, вырабатывать совместно с группой (в паре) критерии оценивания результатов;</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оценивать свои достижения и результаты сверстников в группе (паре) по выработанным критериям и выбранным формам оценивания (с помощью шкал, лесенок, баллов и пр.);</w:t>
      </w:r>
    </w:p>
    <w:p w:rsidR="00321B97" w:rsidRPr="00321B97" w:rsidRDefault="00321B97" w:rsidP="00321B97">
      <w:pPr>
        <w:numPr>
          <w:ilvl w:val="0"/>
          <w:numId w:val="8"/>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определять границы коллективного знания и незнания по теме самостоятельно (Что мы уже знаем по данной теме?Что мы уже умеем?), связывать с целевой установкой урока;</w:t>
      </w:r>
    </w:p>
    <w:p w:rsidR="00321B97" w:rsidRPr="00321B97" w:rsidRDefault="00321B97" w:rsidP="00321B97">
      <w:pPr>
        <w:numPr>
          <w:ilvl w:val="0"/>
          <w:numId w:val="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фиксировать по ходу урока и в конце урока удовлетворённость/неудовлетворённость своей работой на уроке (с помощью шкал, значков «+» и «−», «?»);</w:t>
      </w:r>
    </w:p>
    <w:p w:rsidR="00321B97" w:rsidRPr="00321B97" w:rsidRDefault="00321B97" w:rsidP="00321B97">
      <w:pPr>
        <w:numPr>
          <w:ilvl w:val="0"/>
          <w:numId w:val="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анализировать причины успеха/неуспеха с помощью оценочных шкал и знаковой системы («+» и «−», «?»);</w:t>
      </w:r>
    </w:p>
    <w:p w:rsidR="00321B97" w:rsidRPr="00321B97" w:rsidRDefault="00321B97" w:rsidP="00321B97">
      <w:pPr>
        <w:numPr>
          <w:ilvl w:val="0"/>
          <w:numId w:val="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фиксировать причины неудач в устной форме в группе или паре;</w:t>
      </w:r>
    </w:p>
    <w:p w:rsidR="00321B97" w:rsidRPr="00321B97" w:rsidRDefault="00321B97" w:rsidP="00321B97">
      <w:pPr>
        <w:numPr>
          <w:ilvl w:val="0"/>
          <w:numId w:val="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предлагать варианты устранения причин неудач на уроке;</w:t>
      </w:r>
    </w:p>
    <w:p w:rsidR="00321B97" w:rsidRPr="00321B97" w:rsidRDefault="00321B97" w:rsidP="00321B97">
      <w:pPr>
        <w:numPr>
          <w:ilvl w:val="0"/>
          <w:numId w:val="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формулировать учебную задачу урока коллективно, в мини-группе или паре;</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формулировать свои задачи урока в соответствии с темой урока и индивидуальными учебными потребностями и интересами;</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читать в соответствии с целью чтения (в темпе разговорной речи, без искажений, выразительно, выборочно и пр.);</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осмысливать коллективно составленный план работы на уроке и план, выработанный группой сверстников (парой), предлагать свой индивидуальный план работы (возможно, альтернативный) или некоторые пункты плана, приводить аргументы в пользу своего плана работы;</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принимать замечания, конструктивно обсуждать недостатки предложенного плана;</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выбирать наиболее эффективный вариант плана для достижения результатов изучения темы урока. Если план одобрен, следовать его пунктам, проверять и контролировать их выполнение;</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оценивать свою работу в соответствии с заранее выработанными критериями и выбранными формами оценивания;</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границы собственного знания и незнания по теме самостоятельно (Что я уже знаю по данной теме?Что я уже умею?), связывать с индивидуальной учебной задачей;</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color w:val="000000"/>
          <w:lang w:eastAsia="en-US"/>
        </w:rPr>
      </w:pPr>
      <w:r w:rsidRPr="00321B97">
        <w:rPr>
          <w:rFonts w:eastAsiaTheme="minorHAnsi"/>
          <w:i/>
          <w:iCs/>
          <w:color w:val="000000"/>
          <w:lang w:eastAsia="en-US"/>
        </w:rPr>
        <w:t>фиксировать по ходу урока и в конце урока удовлетворённость/неудовлетворённость своей работой на уроке (с помощью шкал, значков «+» и «−», «?», накопительной системы баллов);</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lastRenderedPageBreak/>
        <w:t>анализировать причины успеха/неуспеха с помощью оценочных шкал и знаковой системы («</w:t>
      </w:r>
      <w:r w:rsidRPr="00321B97">
        <w:rPr>
          <w:rFonts w:eastAsiaTheme="minorHAnsi"/>
          <w:color w:val="000000"/>
          <w:lang w:eastAsia="en-US"/>
        </w:rPr>
        <w:t>+</w:t>
      </w:r>
      <w:r w:rsidRPr="00321B97">
        <w:rPr>
          <w:rFonts w:eastAsiaTheme="minorHAnsi"/>
          <w:i/>
          <w:iCs/>
          <w:color w:val="000000"/>
          <w:lang w:eastAsia="en-US"/>
        </w:rPr>
        <w:t>» и «</w:t>
      </w:r>
      <w:r w:rsidRPr="00321B97">
        <w:rPr>
          <w:rFonts w:eastAsiaTheme="minorHAnsi"/>
          <w:color w:val="000000"/>
          <w:lang w:eastAsia="en-US"/>
        </w:rPr>
        <w:t>−</w:t>
      </w:r>
      <w:r w:rsidRPr="00321B97">
        <w:rPr>
          <w:rFonts w:eastAsiaTheme="minorHAnsi"/>
          <w:i/>
          <w:iCs/>
          <w:color w:val="000000"/>
          <w:lang w:eastAsia="en-US"/>
        </w:rPr>
        <w:t>», «?», накопительной системы баллов);</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фиксировать индивидуальные причины неудач в письменной форме в рабочей тетради или в пособии «Портфель достижений»;</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записывать варианты устранения причин неудач, намечать краткий план действий по их устранению;</w:t>
      </w:r>
    </w:p>
    <w:p w:rsidR="00321B97" w:rsidRPr="00321B97" w:rsidRDefault="00321B97" w:rsidP="00321B97">
      <w:pPr>
        <w:numPr>
          <w:ilvl w:val="0"/>
          <w:numId w:val="1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предлагать свои варианты позитивных установок или способов успешного достижения цели из собственного опыта, делиться со сверстниками.</w:t>
      </w:r>
    </w:p>
    <w:p w:rsidR="00321B97" w:rsidRPr="00321B97" w:rsidRDefault="00321B97" w:rsidP="00321B97">
      <w:pPr>
        <w:autoSpaceDE w:val="0"/>
        <w:autoSpaceDN w:val="0"/>
        <w:adjustRightInd w:val="0"/>
        <w:rPr>
          <w:rFonts w:eastAsiaTheme="minorHAnsi"/>
          <w:b/>
          <w:i/>
          <w:iCs/>
          <w:color w:val="000000"/>
          <w:lang w:eastAsia="en-US"/>
        </w:rPr>
      </w:pPr>
      <w:r w:rsidRPr="00321B97">
        <w:rPr>
          <w:rFonts w:eastAsiaTheme="minorHAnsi"/>
          <w:b/>
          <w:i/>
          <w:iCs/>
          <w:color w:val="000000"/>
          <w:lang w:eastAsia="en-US"/>
        </w:rPr>
        <w:t>Познавательные УУД</w:t>
      </w:r>
    </w:p>
    <w:p w:rsidR="00321B97" w:rsidRPr="00321B97" w:rsidRDefault="00321B97" w:rsidP="00321B97">
      <w:pPr>
        <w:autoSpaceDE w:val="0"/>
        <w:autoSpaceDN w:val="0"/>
        <w:adjustRightInd w:val="0"/>
        <w:rPr>
          <w:rFonts w:eastAsiaTheme="minorHAnsi"/>
          <w:b/>
          <w:bCs/>
          <w:color w:val="000000"/>
          <w:lang w:eastAsia="en-US"/>
        </w:rPr>
      </w:pPr>
      <w:r w:rsidRPr="00321B97">
        <w:rPr>
          <w:rFonts w:eastAsiaTheme="minorHAnsi"/>
          <w:b/>
          <w:bCs/>
          <w:color w:val="000000"/>
          <w:lang w:eastAsia="en-US"/>
        </w:rPr>
        <w:t>Учащиеся научатся:</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определять информацию на основе различных художественных объектов, например, литературного произведения, иллюстрации, репродукции картины, музыкального текста, таблицы, схемы и т. д.;</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анализировать литературный текст с опорой на систему вопросов учителя (учебника), выявлять основную мысль произведения;</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сравнивать мотивы поступков героев из одного литературного произведения, выявлять особенности их поведения в зависимости от мотива;</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находить в литературных текстах сравнения и эпитеты, использовать их в своих творческих работах;</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самостоятельно определять с помощью пословиц (поговорок) смысл читаемого произведения;</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понимать смысл русских народных и литературных сказок, рассказов и стихов великих классиков литературы (Пушкина, Лермонтова, Чехова, Толстого, Крылова и др.); понимать значение этих произведения для русской и мировой литературы;</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 xml:space="preserve">проявлять индивидуальные творческие способности при составлении рассказов, небольших стихотворений, басен, в процессе чтения по ролям, при </w:t>
      </w:r>
      <w:proofErr w:type="spellStart"/>
      <w:r w:rsidRPr="00321B97">
        <w:rPr>
          <w:rFonts w:eastAsiaTheme="minorHAnsi"/>
          <w:color w:val="000000"/>
          <w:lang w:eastAsia="en-US"/>
        </w:rPr>
        <w:t>инсценировании</w:t>
      </w:r>
      <w:proofErr w:type="spellEnd"/>
      <w:r w:rsidRPr="00321B97">
        <w:rPr>
          <w:rFonts w:eastAsiaTheme="minorHAnsi"/>
          <w:color w:val="000000"/>
          <w:lang w:eastAsia="en-US"/>
        </w:rPr>
        <w:t xml:space="preserve"> и выполнении проектных заданий;</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предлагать вариант решения нравственной проблемы, исходя из своих нравственных установок и ценностей;</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определять основную идею произведения (эпического и лирического), объяснять смысл образных слов и выражений, выявлять отношение автора к описываемым событиям и героям произведения;</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создавать высказывание (или доказательство своей точки зрения) по теме урока из 7—8 предложений;</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сравнивать сказку бытовую и волшебную, сказку бытовую и басню, басню и рассказ; находить сходства и различия;</w:t>
      </w:r>
    </w:p>
    <w:p w:rsidR="00321B97" w:rsidRPr="00321B97" w:rsidRDefault="00321B97" w:rsidP="00321B97">
      <w:pPr>
        <w:numPr>
          <w:ilvl w:val="0"/>
          <w:numId w:val="11"/>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соотносить  литературное произведение или эпизод из него с фрагментом музыкального произведения, репродукцией кар тины художника; самостоятельно подбирать к тексту произведения репродукции картин художника или фрагменты музыкальных произведений.</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необходимую информацию в тексте литературного произведения, фиксировать полученную информацию с помощью рисунков, схем, таблиц;</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анализировать литературный текст с опорой на систему вопросов учителя (учебника), выявлять основную мысль произведения, обсуждать её в парной и групповой работе;</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в литературных текстах сравнения и эпитеты, олицетворения, использовать их в своих творческих работах;</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lastRenderedPageBreak/>
        <w:t>сравнивать летопись и былину, сказку волшебную и былину, житие и рассказ, волшебную сказку и фантастическое произведение; находить в них сходства и различия;</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сравнивать литературное произведение со сценарием театральной постановки, кинофильмом, диафильмом или мультфильмом;</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находить пословицы и поговорки с целью </w:t>
      </w:r>
      <w:proofErr w:type="spellStart"/>
      <w:r w:rsidRPr="00321B97">
        <w:rPr>
          <w:rFonts w:eastAsiaTheme="minorHAnsi"/>
          <w:i/>
          <w:iCs/>
          <w:color w:val="000000"/>
          <w:lang w:eastAsia="en-US"/>
        </w:rPr>
        <w:t>озаглавливания</w:t>
      </w:r>
      <w:proofErr w:type="spellEnd"/>
      <w:r w:rsidRPr="00321B97">
        <w:rPr>
          <w:rFonts w:eastAsiaTheme="minorHAnsi"/>
          <w:i/>
          <w:iCs/>
          <w:color w:val="000000"/>
          <w:lang w:eastAsia="en-US"/>
        </w:rPr>
        <w:t xml:space="preserve"> темы раздела, темы урока или давать название выставке книг;</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сравнивать мотивы героев поступков из разных литературных произведений, выявлять особенности их поведения в зависимости от мотива;</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создавать высказывание (или доказательство своей точки зрения) по теме урока из 9—10 предложений;</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понимать смысл и значение создания летописей, былин, житийных рассказов, рассказов и стихотворений великих классиков литературы (Пушкина, Лермонтова, Чехова, Толстого, Горького и др.) для русской и мировой литературы;</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проявлять индивидуальные творческие способности при сочинении эпизодов, небольших стихотворений, в процессе чтения по ролям и </w:t>
      </w:r>
      <w:proofErr w:type="spellStart"/>
      <w:r w:rsidRPr="00321B97">
        <w:rPr>
          <w:rFonts w:eastAsiaTheme="minorHAnsi"/>
          <w:i/>
          <w:iCs/>
          <w:color w:val="000000"/>
          <w:lang w:eastAsia="en-US"/>
        </w:rPr>
        <w:t>инсценировании</w:t>
      </w:r>
      <w:proofErr w:type="spellEnd"/>
      <w:r w:rsidRPr="00321B97">
        <w:rPr>
          <w:rFonts w:eastAsiaTheme="minorHAnsi"/>
          <w:i/>
          <w:iCs/>
          <w:color w:val="000000"/>
          <w:lang w:eastAsia="en-US"/>
        </w:rPr>
        <w:t>, при выполнении проектных заданий;</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предлагать вариант решения нравственной проблемы исходя из своих нравственных установок и ценностей и учитывая условия, в которых действовал герой произведения, его мотивы и замысел автора;</w:t>
      </w:r>
    </w:p>
    <w:p w:rsidR="00321B97" w:rsidRPr="00321B97" w:rsidRDefault="00321B97" w:rsidP="00321B97">
      <w:pPr>
        <w:numPr>
          <w:ilvl w:val="0"/>
          <w:numId w:val="12"/>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основную идею произведений разнообразных жанров (летописи, былины, жития, сказки, рассказа, фантастического рассказа, лирического стихотворения), осознавать смысл изобразительно-выразительных средств языка произведения, выявлять отношение автора к описываемым событиям и героям произведения.</w:t>
      </w:r>
    </w:p>
    <w:p w:rsidR="00321B97" w:rsidRPr="00321B97" w:rsidRDefault="00321B97" w:rsidP="00321B97">
      <w:pPr>
        <w:autoSpaceDE w:val="0"/>
        <w:autoSpaceDN w:val="0"/>
        <w:adjustRightInd w:val="0"/>
        <w:rPr>
          <w:rFonts w:eastAsiaTheme="minorHAnsi"/>
          <w:b/>
          <w:i/>
          <w:iCs/>
          <w:color w:val="000000"/>
          <w:lang w:eastAsia="en-US"/>
        </w:rPr>
      </w:pPr>
      <w:r w:rsidRPr="00321B97">
        <w:rPr>
          <w:rFonts w:eastAsiaTheme="minorHAnsi"/>
          <w:b/>
          <w:i/>
          <w:iCs/>
          <w:color w:val="000000"/>
          <w:lang w:eastAsia="en-US"/>
        </w:rPr>
        <w:t>Коммуникативные УУД</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научатся:</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высказывать свою точку зрения (7—8 предложений) на прочитанное или прослушанное произведение, проявлять активность и стремление высказываться, задавать вопросы;</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понимать цель своего высказывания;</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пользоваться элементарными приёмами убеждения, мимикой и жестикуляцией;</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участвовать в диалоге в паре или группе, задавать вопросы на осмысление нравственной проблемы;</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создавать 3—4 слайда к проекту, письменно фиксируя основные положения устного высказывания;</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проявлять терпимость к другому мнению, не допускать агрессивного поведения, предлагать компромиссы, способы примирения в случае несогласия с точкой зрения другого;</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объяснять сверстникам способы бесконфликтной деятельности;</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отбирать аргументы и факты для доказательства своей точки зрения;</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опираться на собственный нравственный опыт в ходе доказательства и оценивании событий;</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определять в группе или паре критерии оценивания выполнения того или иного задания (упражнения); </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оценивать достижения участников групповой или парной работы по выработанным критериям;</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критерии оценивания поведения людей в различных жизненных ситуациях на основе нравственных норм;</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lastRenderedPageBreak/>
        <w:t>руководствоваться выработанными критериями при оценке поступков литературных героев и своего собственного поведения;</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нужную информацию через беседу со взрослыми, через учебные книги, словари, справочники, энциклопедии для детей, через Интернет, периодику (детские журналы и газеты);</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w:t>
      </w:r>
    </w:p>
    <w:p w:rsidR="00321B97" w:rsidRPr="00321B97" w:rsidRDefault="00321B97" w:rsidP="00321B97">
      <w:pPr>
        <w:numPr>
          <w:ilvl w:val="0"/>
          <w:numId w:val="13"/>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озвучивать презентацию с опорой на слайды, выстраивать монолог по продуманному плану.</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высказывать свою точку зрения (9—10 предложений) на прочитанное произведение, проявлять активность и стремление высказываться, задавать вопросы;</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формулировать цель своего высказывания вслух, используя речевые клише: «Мне хотелось бы сказать...», «Мне хотелось бы уточнить...», «Мне хотелось бы объяснить, привести пример...» и пр.;</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пользоваться элементарными приёмами убеждения, приёмами воздействия на эмоциональную сферу слушателей;</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участвовать в </w:t>
      </w:r>
      <w:proofErr w:type="spellStart"/>
      <w:r w:rsidRPr="00321B97">
        <w:rPr>
          <w:rFonts w:eastAsiaTheme="minorHAnsi"/>
          <w:i/>
          <w:iCs/>
          <w:color w:val="000000"/>
          <w:lang w:eastAsia="en-US"/>
        </w:rPr>
        <w:t>полилоге</w:t>
      </w:r>
      <w:proofErr w:type="spellEnd"/>
      <w:r w:rsidRPr="00321B97">
        <w:rPr>
          <w:rFonts w:eastAsiaTheme="minorHAnsi"/>
          <w:i/>
          <w:iCs/>
          <w:color w:val="000000"/>
          <w:lang w:eastAsia="en-US"/>
        </w:rPr>
        <w:t>, самостоятельно формулировать вопросы, в том числе неожиданные и оригинальные, по прочитанному произведению;</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создавать 5—10 слайдов к проекту, письменно фиксируя основные положения устного высказывания;</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способствовать созданию бесконфликтного взаимодействия между участниками диалога (</w:t>
      </w:r>
      <w:proofErr w:type="spellStart"/>
      <w:r w:rsidRPr="00321B97">
        <w:rPr>
          <w:rFonts w:eastAsiaTheme="minorHAnsi"/>
          <w:i/>
          <w:iCs/>
          <w:color w:val="000000"/>
          <w:lang w:eastAsia="en-US"/>
        </w:rPr>
        <w:t>полилога</w:t>
      </w:r>
      <w:proofErr w:type="spellEnd"/>
      <w:r w:rsidRPr="00321B97">
        <w:rPr>
          <w:rFonts w:eastAsiaTheme="minorHAnsi"/>
          <w:i/>
          <w:iCs/>
          <w:color w:val="000000"/>
          <w:lang w:eastAsia="en-US"/>
        </w:rPr>
        <w:t>);</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демонстрировать образец правильного ведения диалога (</w:t>
      </w:r>
      <w:proofErr w:type="spellStart"/>
      <w:r w:rsidRPr="00321B97">
        <w:rPr>
          <w:rFonts w:eastAsiaTheme="minorHAnsi"/>
          <w:i/>
          <w:iCs/>
          <w:color w:val="000000"/>
          <w:lang w:eastAsia="en-US"/>
        </w:rPr>
        <w:t>полилога</w:t>
      </w:r>
      <w:proofErr w:type="spellEnd"/>
      <w:r w:rsidRPr="00321B97">
        <w:rPr>
          <w:rFonts w:eastAsiaTheme="minorHAnsi"/>
          <w:i/>
          <w:iCs/>
          <w:color w:val="000000"/>
          <w:lang w:eastAsia="en-US"/>
        </w:rPr>
        <w:t>);</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предлагать способы </w:t>
      </w:r>
      <w:proofErr w:type="spellStart"/>
      <w:r w:rsidRPr="00321B97">
        <w:rPr>
          <w:rFonts w:eastAsiaTheme="minorHAnsi"/>
          <w:i/>
          <w:iCs/>
          <w:color w:val="000000"/>
          <w:lang w:eastAsia="en-US"/>
        </w:rPr>
        <w:t>саморегуляции</w:t>
      </w:r>
      <w:proofErr w:type="spellEnd"/>
      <w:r w:rsidRPr="00321B97">
        <w:rPr>
          <w:rFonts w:eastAsiaTheme="minorHAnsi"/>
          <w:i/>
          <w:iCs/>
          <w:color w:val="000000"/>
          <w:lang w:eastAsia="en-US"/>
        </w:rPr>
        <w:t xml:space="preserve"> в сложившейся конфликтной ситуации;</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цитаты из текста литературного произведения, выдержки из диалогов героев, фразы и целые абзацы рассуждений автора, доказывающие его отношение к описываемым событиям;</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использовать найденный текстовый материал в своих устных и письменных высказываниях и рассуждениях;</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отвечать письменно на вопросы, в том числе и проблемного характера, по прочитанному произведению;</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совместно со сверстниками задачу групповой работы (работы в паре), распределять функции в группе (паре) при выполнении заданий, при чтении по ролям, при подготовке инсценировки, проекта, выполнении исследовательских и творческих заданий;</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определять самостоятельно критерии оценивания выполнения того или иного задания (упражнения); </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оценивать свои достижения по выработанным критериям;</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оценивать своё поведение по критериям, выработанным на основе нравственных норм, принятых в обществе;</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искать причины конфликта в себе, анализировать причины конфликта, самостоятельно разрешать конфликтные ситуации;</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обращаться к </w:t>
      </w:r>
      <w:proofErr w:type="spellStart"/>
      <w:r w:rsidRPr="00321B97">
        <w:rPr>
          <w:rFonts w:eastAsiaTheme="minorHAnsi"/>
          <w:i/>
          <w:iCs/>
          <w:color w:val="000000"/>
          <w:lang w:eastAsia="en-US"/>
        </w:rPr>
        <w:t>перечитыванию</w:t>
      </w:r>
      <w:proofErr w:type="spellEnd"/>
      <w:r w:rsidRPr="00321B97">
        <w:rPr>
          <w:rFonts w:eastAsiaTheme="minorHAnsi"/>
          <w:i/>
          <w:iCs/>
          <w:color w:val="000000"/>
          <w:lang w:eastAsia="en-US"/>
        </w:rPr>
        <w:t xml:space="preserve"> тех литературных произведений, в которых отражены схожие конфликтные ситуации;</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lastRenderedPageBreak/>
        <w:t>находить в библиотеке книги, раскрывающие на художественном материале способы разрешения конфликтных ситуаций;</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различные источники информации, отбирать из них нужный материал, перерабатывать, систематизировать, выстраивать в логике, соответствующей цели;</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представлять информацию разными способами;</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самостоятельно готовить презентацию из 9—10 слайдов, обращаясь за помощью к взрослым только в случае серьёзных затруднений;</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использовать в презентации не только текст, но и изображения, видеофайлы;</w:t>
      </w:r>
    </w:p>
    <w:p w:rsidR="00321B97" w:rsidRPr="00321B97" w:rsidRDefault="00321B97" w:rsidP="00321B97">
      <w:pPr>
        <w:numPr>
          <w:ilvl w:val="0"/>
          <w:numId w:val="14"/>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озвучивать презентацию с опорой на слайды, на которых представлены цель и план выступления.</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Предметные</w:t>
      </w:r>
    </w:p>
    <w:p w:rsidR="00321B97" w:rsidRPr="00321B97" w:rsidRDefault="00321B97" w:rsidP="00321B97">
      <w:pPr>
        <w:autoSpaceDE w:val="0"/>
        <w:autoSpaceDN w:val="0"/>
        <w:adjustRightInd w:val="0"/>
        <w:rPr>
          <w:rFonts w:eastAsiaTheme="minorHAnsi"/>
          <w:i/>
          <w:iCs/>
          <w:color w:val="000000"/>
          <w:lang w:eastAsia="en-US"/>
        </w:rPr>
      </w:pPr>
      <w:r w:rsidRPr="00321B97">
        <w:rPr>
          <w:rFonts w:eastAsiaTheme="minorHAnsi"/>
          <w:i/>
          <w:iCs/>
          <w:color w:val="000000"/>
          <w:lang w:eastAsia="en-US"/>
        </w:rPr>
        <w:t>Виды речевой и читательской деятельности</w:t>
      </w:r>
    </w:p>
    <w:p w:rsidR="00321B97" w:rsidRPr="00321B97" w:rsidRDefault="00321B97" w:rsidP="00321B97">
      <w:pPr>
        <w:autoSpaceDE w:val="0"/>
        <w:autoSpaceDN w:val="0"/>
        <w:adjustRightInd w:val="0"/>
        <w:rPr>
          <w:rFonts w:eastAsiaTheme="minorHAnsi"/>
          <w:b/>
          <w:bCs/>
          <w:color w:val="000000"/>
          <w:lang w:eastAsia="en-US"/>
        </w:rPr>
      </w:pPr>
      <w:r w:rsidRPr="00321B97">
        <w:rPr>
          <w:rFonts w:eastAsiaTheme="minorHAnsi"/>
          <w:b/>
          <w:bCs/>
          <w:color w:val="000000"/>
          <w:lang w:eastAsia="en-US"/>
        </w:rPr>
        <w:t>Учащиеся научатся:</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читать вслух бегло, осознанно, без искажений, выразительно, передавая своё отношение к прочитанному, выделяя при чтении важные по смыслу слова, соблюдая паузы между предложениями и частями текста;</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осознанно выбирать виды чтения (ознакомительное, выборочное, изучающее, поисковое) в зависимости от цели чтения;</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понимать смысл традиций и праздников русского народа, сохранять традиции семьи и школы, осмысленно готовиться к национальным праздникам; составлять высказывания о самых ярких и впечатляющих событиях, происходящих в дни семейных праздников, делиться впечатлениями о праздниках</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 друзьями и товарищами по классу;</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употреблять пословицы и поговорки в диалогах и высказываниях на заданную тему;</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 xml:space="preserve">наблюдать, как поэт воспевает родную природу, какие чувства при этом испытывает; </w:t>
      </w:r>
      <w:r w:rsidRPr="00321B97">
        <w:rPr>
          <w:rFonts w:eastAsiaTheme="minorHAnsi"/>
          <w:color w:val="818386"/>
          <w:lang w:eastAsia="en-US"/>
        </w:rPr>
        <w:t xml:space="preserve">l </w:t>
      </w:r>
      <w:r w:rsidRPr="00321B97">
        <w:rPr>
          <w:rFonts w:eastAsiaTheme="minorHAnsi"/>
          <w:color w:val="000000"/>
          <w:lang w:eastAsia="en-US"/>
        </w:rPr>
        <w:t xml:space="preserve">рассуждать о категориях </w:t>
      </w:r>
      <w:r w:rsidRPr="00321B97">
        <w:rPr>
          <w:rFonts w:eastAsiaTheme="minorHAnsi"/>
          <w:i/>
          <w:iCs/>
          <w:color w:val="000000"/>
          <w:lang w:eastAsia="en-US"/>
        </w:rPr>
        <w:t xml:space="preserve">добро </w:t>
      </w:r>
      <w:r w:rsidRPr="00321B97">
        <w:rPr>
          <w:rFonts w:eastAsiaTheme="minorHAnsi"/>
          <w:color w:val="000000"/>
          <w:lang w:eastAsia="en-US"/>
        </w:rPr>
        <w:t xml:space="preserve">и </w:t>
      </w:r>
      <w:r w:rsidRPr="00321B97">
        <w:rPr>
          <w:rFonts w:eastAsiaTheme="minorHAnsi"/>
          <w:i/>
          <w:iCs/>
          <w:color w:val="000000"/>
          <w:lang w:eastAsia="en-US"/>
        </w:rPr>
        <w:t>зло</w:t>
      </w:r>
      <w:r w:rsidRPr="00321B97">
        <w:rPr>
          <w:rFonts w:eastAsiaTheme="minorHAnsi"/>
          <w:color w:val="000000"/>
          <w:lang w:eastAsia="en-US"/>
        </w:rPr>
        <w:t xml:space="preserve">, </w:t>
      </w:r>
      <w:r w:rsidRPr="00321B97">
        <w:rPr>
          <w:rFonts w:eastAsiaTheme="minorHAnsi"/>
          <w:i/>
          <w:iCs/>
          <w:color w:val="000000"/>
          <w:lang w:eastAsia="en-US"/>
        </w:rPr>
        <w:t xml:space="preserve">красиво </w:t>
      </w:r>
      <w:r w:rsidRPr="00321B97">
        <w:rPr>
          <w:rFonts w:eastAsiaTheme="minorHAnsi"/>
          <w:color w:val="000000"/>
          <w:lang w:eastAsia="en-US"/>
        </w:rPr>
        <w:t xml:space="preserve">и </w:t>
      </w:r>
      <w:r w:rsidRPr="00321B97">
        <w:rPr>
          <w:rFonts w:eastAsiaTheme="minorHAnsi"/>
          <w:i/>
          <w:iCs/>
          <w:color w:val="000000"/>
          <w:lang w:eastAsia="en-US"/>
        </w:rPr>
        <w:t>некрасиво</w:t>
      </w:r>
      <w:r w:rsidRPr="00321B97">
        <w:rPr>
          <w:rFonts w:eastAsiaTheme="minorHAnsi"/>
          <w:color w:val="000000"/>
          <w:lang w:eastAsia="en-US"/>
        </w:rPr>
        <w:t>,</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употреблять данные понятия и их смысловые оттенки в своих оценочных высказываниях; предлагать свои варианты разрешения конфликтных ситуаций;</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пользоваться элементарными приёмами анализа текста;</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составлять краткую аннотацию (автор, название, тема книги, рекомендации к чтению) на художественное произведение по образцу;</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самостоятельно читать произведение, понимать главную мысль; соотносить главную мысль произведения с пословицей или поговоркой; понимать, позицию какого героя произведения поддерживает автор, находить этому доказательства в тексте;</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задавать вопросы по прочитанному произведению, находить на них ответы в тексте; находить эпизод из прочитанного произведения для ответа на вопрос или подтверждения собственного мнения;</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делить текст на части; озаглавливать части, подробно пересказывать, опираясь на составленный под руководством учителя план;</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находить книги для самостоятельного чтения в библиотеках (школьной, домашней, городской, виртуальной и др.);  при выборе книг и поиске информации опираться на аппарат книги, её элементы; делиться своими впечатлениями о прочитанных книгах, участвовать в диалогах и дискуссиях о них;</w:t>
      </w:r>
    </w:p>
    <w:p w:rsidR="00321B97" w:rsidRPr="00321B97" w:rsidRDefault="00321B97" w:rsidP="00321B97">
      <w:pPr>
        <w:numPr>
          <w:ilvl w:val="0"/>
          <w:numId w:val="15"/>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lastRenderedPageBreak/>
        <w:t>пользоваться тематическим каталогом в школьной библиотеке.</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 xml:space="preserve">понимать значимость произведений великих русских писателей и поэтов (Пушкина, Толстого, Чехова, </w:t>
      </w:r>
      <w:proofErr w:type="spellStart"/>
      <w:r w:rsidRPr="00321B97">
        <w:rPr>
          <w:rFonts w:eastAsiaTheme="minorHAnsi"/>
          <w:i/>
          <w:iCs/>
          <w:color w:val="000000"/>
          <w:lang w:eastAsia="en-US"/>
        </w:rPr>
        <w:t>Тютчева,Фета</w:t>
      </w:r>
      <w:proofErr w:type="spellEnd"/>
      <w:r w:rsidRPr="00321B97">
        <w:rPr>
          <w:rFonts w:eastAsiaTheme="minorHAnsi"/>
          <w:i/>
          <w:iCs/>
          <w:color w:val="000000"/>
          <w:lang w:eastAsia="en-US"/>
        </w:rPr>
        <w:t>, Некрасова и др.) для русской культуры;</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выбирать при выразительном чтении интонацию, темп, логическое ударение, паузы, особенности жанра (сказка сказывается, стихотворение читается с чувством, басня читается с сатирическими нотками и пр.);</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читать вслух бегло, осознанно, без искажений, интонационно объединять слова в предложении и предложения в тексте, выражая своё отношение к содержанию и героям произведения;</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пользоваться элементарными приёмами анализа текста с целью его изучения и осмысления; осознавать через произведения великих мастеров слова их нравственные и эстетические ценности (добра, мира, терпения, справедливости, трудолюбия); эстетически воспринимать произведения литературы, замечать образные выражения в поэтическом тексте, понимать, что точно подобранное автором слово способно создавать яркий образ;</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участвовать в дискуссиях на нравственные темы; подбирать примеры из прочитанных произведений, доказывая свою точку зрения;</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формулировать один вопрос проблемного характера к изучаемому тексту; находить эпизоды из разных частей прочитанного произведения, доказывающие собственное мнение о проблеме;</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делить текст на части, подбирать заголовки к ним, составлять самостоятельно план пересказа, продумывать связки для соединения частей;</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находить в произведениях средства художественной выразительности;</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готовить проекты о книгах и библиотеке; участвовать в книжных конференциях и выставках; пользоваться алфавитным и тематическим каталогом в библиотеке;</w:t>
      </w:r>
    </w:p>
    <w:p w:rsidR="00321B97" w:rsidRPr="00321B97" w:rsidRDefault="00321B97" w:rsidP="00321B97">
      <w:pPr>
        <w:numPr>
          <w:ilvl w:val="0"/>
          <w:numId w:val="16"/>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пересказывать содержание произведения подробно, выборочно и кратко, опираясь на самостоятельно составленный план; соблюдать при пересказе логическую последовательность и точность изложения событий; составлять план, озаглавливать текст; пересказывать текст, включающий элементы описания (природы, внешнего вида героя, обстановки) или рассуждения.</w:t>
      </w:r>
    </w:p>
    <w:p w:rsidR="00321B97" w:rsidRPr="00321B97" w:rsidRDefault="00321B97" w:rsidP="00321B97">
      <w:pPr>
        <w:autoSpaceDE w:val="0"/>
        <w:autoSpaceDN w:val="0"/>
        <w:adjustRightInd w:val="0"/>
        <w:rPr>
          <w:rFonts w:eastAsiaTheme="minorHAnsi"/>
          <w:b/>
          <w:i/>
          <w:iCs/>
          <w:color w:val="000000"/>
          <w:lang w:eastAsia="en-US"/>
        </w:rPr>
      </w:pPr>
      <w:r w:rsidRPr="00321B97">
        <w:rPr>
          <w:rFonts w:eastAsiaTheme="minorHAnsi"/>
          <w:b/>
          <w:i/>
          <w:iCs/>
          <w:color w:val="000000"/>
          <w:lang w:eastAsia="en-US"/>
        </w:rPr>
        <w:t>Творческая деятельность</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научатся:</w:t>
      </w:r>
    </w:p>
    <w:p w:rsidR="00321B97" w:rsidRPr="00321B97" w:rsidRDefault="00321B97" w:rsidP="00321B97">
      <w:pPr>
        <w:numPr>
          <w:ilvl w:val="0"/>
          <w:numId w:val="1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сочинять самостоятельно произведения малых жанров устного народного творчества в соответствии с жанровыми особенностями и индивидуальной задумкой;</w:t>
      </w:r>
    </w:p>
    <w:p w:rsidR="00321B97" w:rsidRPr="00321B97" w:rsidRDefault="00321B97" w:rsidP="00321B97">
      <w:pPr>
        <w:numPr>
          <w:ilvl w:val="0"/>
          <w:numId w:val="1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писать небольшие по объёму сочинения и изложения о значимости чтения в жизни человека по пословице, по аналогии с прочитанным текстом — повествованием;</w:t>
      </w:r>
    </w:p>
    <w:p w:rsidR="00321B97" w:rsidRPr="00321B97" w:rsidRDefault="00321B97" w:rsidP="00321B97">
      <w:pPr>
        <w:numPr>
          <w:ilvl w:val="0"/>
          <w:numId w:val="1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пересказывать содержание произведения от автора, от лица героя;</w:t>
      </w:r>
    </w:p>
    <w:p w:rsidR="00321B97" w:rsidRPr="00321B97" w:rsidRDefault="00321B97" w:rsidP="00321B97">
      <w:pPr>
        <w:numPr>
          <w:ilvl w:val="0"/>
          <w:numId w:val="17"/>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сказывать русские народные сказки, находить в них непреходящие нравственные ценности, осознавать русские национальные традиции и праздники, описываемые в народных сказках.</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18"/>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lastRenderedPageBreak/>
        <w:t>составлять рассказы об особенностях национальных праздников и традиций на основе прочитанных произведений (фольклора, летописей, былин, житийных рассказов);</w:t>
      </w:r>
    </w:p>
    <w:p w:rsidR="00321B97" w:rsidRPr="00321B97" w:rsidRDefault="00321B97" w:rsidP="00321B97">
      <w:pPr>
        <w:numPr>
          <w:ilvl w:val="0"/>
          <w:numId w:val="18"/>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подбирать материалы для проекта, записывать пословицы, поговорки, мудрые мысли известных писателей, учёных по данной теме, делать подборку наиболее понравившихся, осмысливать их, возводить в принципы жизни; готовить проекты на тему праздника («Русские национальные</w:t>
      </w:r>
    </w:p>
    <w:p w:rsidR="00321B97" w:rsidRPr="00321B97" w:rsidRDefault="00321B97" w:rsidP="00321B97">
      <w:pPr>
        <w:numPr>
          <w:ilvl w:val="0"/>
          <w:numId w:val="18"/>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праздники», «Русские традиции и обряды», «Православные праздники на Руси» и др.); участвовать в литературных викторинах, конкурсах чтецов, литературных праздниках, посвящённых великим русским поэтам; участвовать в читательских конференциях.</w:t>
      </w:r>
    </w:p>
    <w:p w:rsidR="00321B97" w:rsidRPr="00321B97" w:rsidRDefault="00321B97" w:rsidP="00321B97">
      <w:pPr>
        <w:numPr>
          <w:ilvl w:val="0"/>
          <w:numId w:val="18"/>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писать отзыв на прочитанную книгу.</w:t>
      </w:r>
    </w:p>
    <w:p w:rsidR="00321B97" w:rsidRPr="00321B97" w:rsidRDefault="00321B97" w:rsidP="00321B97">
      <w:pPr>
        <w:autoSpaceDE w:val="0"/>
        <w:autoSpaceDN w:val="0"/>
        <w:adjustRightInd w:val="0"/>
        <w:rPr>
          <w:rFonts w:eastAsiaTheme="minorHAnsi"/>
          <w:b/>
          <w:i/>
          <w:iCs/>
          <w:color w:val="000000"/>
          <w:lang w:eastAsia="en-US"/>
        </w:rPr>
      </w:pPr>
      <w:r w:rsidRPr="00321B97">
        <w:rPr>
          <w:rFonts w:eastAsiaTheme="minorHAnsi"/>
          <w:b/>
          <w:i/>
          <w:iCs/>
          <w:color w:val="000000"/>
          <w:lang w:eastAsia="en-US"/>
        </w:rPr>
        <w:t>Литературоведческая пропедевтика</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научатся:</w:t>
      </w:r>
    </w:p>
    <w:p w:rsidR="00321B97" w:rsidRPr="00321B97" w:rsidRDefault="00321B97" w:rsidP="00321B97">
      <w:pPr>
        <w:numPr>
          <w:ilvl w:val="0"/>
          <w:numId w:val="19"/>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понимать особенности стихотворения: расположение строк, рифму, ритм;</w:t>
      </w:r>
    </w:p>
    <w:p w:rsidR="00321B97" w:rsidRPr="00321B97" w:rsidRDefault="00321B97" w:rsidP="00321B97">
      <w:pPr>
        <w:numPr>
          <w:ilvl w:val="0"/>
          <w:numId w:val="19"/>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героев басни, характеризовать их, понимать мораль и разъяснять её своими словами; соотносить с пословицами и поговорками;</w:t>
      </w:r>
    </w:p>
    <w:p w:rsidR="00321B97" w:rsidRPr="00321B97" w:rsidRDefault="00321B97" w:rsidP="00321B97">
      <w:pPr>
        <w:numPr>
          <w:ilvl w:val="0"/>
          <w:numId w:val="19"/>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понимать, позицию какого героя произведения поддерживает автор, находить доказательства этому в тексте;</w:t>
      </w:r>
    </w:p>
    <w:p w:rsidR="00321B97" w:rsidRPr="00321B97" w:rsidRDefault="00321B97" w:rsidP="00321B97">
      <w:pPr>
        <w:numPr>
          <w:ilvl w:val="0"/>
          <w:numId w:val="1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осмысливать специфику народной и литературной сказки, рассказа и басни, лирического стихотворения; различать народную и литературную сказки, находить в тексте доказательства сходства и различия;</w:t>
      </w:r>
    </w:p>
    <w:p w:rsidR="00321B97" w:rsidRPr="00321B97" w:rsidRDefault="00321B97" w:rsidP="00321B97">
      <w:pPr>
        <w:numPr>
          <w:ilvl w:val="0"/>
          <w:numId w:val="19"/>
        </w:numPr>
        <w:autoSpaceDE w:val="0"/>
        <w:autoSpaceDN w:val="0"/>
        <w:adjustRightInd w:val="0"/>
        <w:spacing w:after="200" w:line="276" w:lineRule="auto"/>
        <w:contextualSpacing/>
        <w:rPr>
          <w:rFonts w:eastAsiaTheme="minorHAnsi"/>
          <w:color w:val="000000"/>
          <w:lang w:eastAsia="en-US"/>
        </w:rPr>
      </w:pPr>
      <w:r w:rsidRPr="00321B97">
        <w:rPr>
          <w:rFonts w:eastAsiaTheme="minorHAnsi"/>
          <w:color w:val="000000"/>
          <w:lang w:eastAsia="en-US"/>
        </w:rPr>
        <w:t>находить в произведении средства художественной выразительности.</w:t>
      </w:r>
    </w:p>
    <w:p w:rsidR="00321B97" w:rsidRPr="00321B97" w:rsidRDefault="00321B97" w:rsidP="00321B97">
      <w:pPr>
        <w:autoSpaceDE w:val="0"/>
        <w:autoSpaceDN w:val="0"/>
        <w:adjustRightInd w:val="0"/>
        <w:rPr>
          <w:rFonts w:eastAsiaTheme="minorHAnsi"/>
          <w:b/>
          <w:bCs/>
          <w:i/>
          <w:iCs/>
          <w:color w:val="000000"/>
          <w:lang w:eastAsia="en-US"/>
        </w:rPr>
      </w:pPr>
      <w:r w:rsidRPr="00321B97">
        <w:rPr>
          <w:rFonts w:eastAsiaTheme="minorHAnsi"/>
          <w:b/>
          <w:bCs/>
          <w:i/>
          <w:iCs/>
          <w:color w:val="000000"/>
          <w:lang w:eastAsia="en-US"/>
        </w:rPr>
        <w:t>Учащиеся получат возможность научиться:</w:t>
      </w:r>
    </w:p>
    <w:p w:rsidR="00321B97" w:rsidRPr="00321B97" w:rsidRDefault="00321B97" w:rsidP="00321B97">
      <w:pPr>
        <w:numPr>
          <w:ilvl w:val="0"/>
          <w:numId w:val="2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w:t>
      </w:r>
    </w:p>
    <w:p w:rsidR="00321B97" w:rsidRPr="00321B97" w:rsidRDefault="00321B97" w:rsidP="00321B97">
      <w:pPr>
        <w:numPr>
          <w:ilvl w:val="0"/>
          <w:numId w:val="20"/>
        </w:numPr>
        <w:autoSpaceDE w:val="0"/>
        <w:autoSpaceDN w:val="0"/>
        <w:adjustRightInd w:val="0"/>
        <w:spacing w:after="200" w:line="276" w:lineRule="auto"/>
        <w:contextualSpacing/>
        <w:rPr>
          <w:rFonts w:eastAsiaTheme="minorHAnsi"/>
          <w:i/>
          <w:iCs/>
          <w:color w:val="000000"/>
          <w:lang w:eastAsia="en-US"/>
        </w:rPr>
      </w:pPr>
      <w:r w:rsidRPr="00321B97">
        <w:rPr>
          <w:rFonts w:eastAsiaTheme="minorHAnsi"/>
          <w:i/>
          <w:iCs/>
          <w:color w:val="000000"/>
          <w:lang w:eastAsia="en-US"/>
        </w:rPr>
        <w:t>определять позиции героев и позицию автора художественного текста;</w:t>
      </w:r>
    </w:p>
    <w:p w:rsidR="00321B97" w:rsidRPr="00321B97" w:rsidRDefault="00321B97" w:rsidP="00321B97">
      <w:pPr>
        <w:numPr>
          <w:ilvl w:val="0"/>
          <w:numId w:val="20"/>
        </w:numPr>
        <w:autoSpaceDE w:val="0"/>
        <w:autoSpaceDN w:val="0"/>
        <w:adjustRightInd w:val="0"/>
        <w:spacing w:after="200" w:line="276" w:lineRule="auto"/>
        <w:contextualSpacing/>
        <w:rPr>
          <w:rFonts w:eastAsiaTheme="minorEastAsia"/>
          <w:b/>
          <w:sz w:val="28"/>
          <w:szCs w:val="28"/>
        </w:rPr>
      </w:pPr>
      <w:r w:rsidRPr="00321B97">
        <w:rPr>
          <w:rFonts w:eastAsiaTheme="minorHAnsi"/>
          <w:i/>
          <w:iCs/>
          <w:color w:val="000000"/>
          <w:lang w:eastAsia="en-US"/>
        </w:rPr>
        <w:t>создавать прозаический или поэтический текст по аналогии на основе авторского текста, используя средства художественной выразительности</w:t>
      </w:r>
      <w:r w:rsidRPr="00321B97">
        <w:rPr>
          <w:rFonts w:ascii="NewtonCSanPin-Italic" w:eastAsiaTheme="minorHAnsi" w:hAnsi="NewtonCSanPin-Italic" w:cs="NewtonCSanPin-Italic"/>
          <w:i/>
          <w:iCs/>
          <w:color w:val="000000"/>
          <w:sz w:val="21"/>
          <w:szCs w:val="21"/>
          <w:lang w:eastAsia="en-US"/>
        </w:rPr>
        <w:t>.</w:t>
      </w:r>
    </w:p>
    <w:p w:rsidR="00321B97" w:rsidRDefault="00321B97" w:rsidP="00321B97">
      <w:pPr>
        <w:shd w:val="clear" w:color="auto" w:fill="FFFFFF"/>
        <w:spacing w:after="200" w:line="276" w:lineRule="auto"/>
        <w:ind w:firstLine="567"/>
        <w:jc w:val="center"/>
        <w:rPr>
          <w:rFonts w:eastAsiaTheme="minorEastAsia"/>
          <w:b/>
          <w:sz w:val="28"/>
          <w:szCs w:val="28"/>
        </w:rPr>
      </w:pPr>
    </w:p>
    <w:p w:rsidR="00321B97" w:rsidRDefault="00321B97" w:rsidP="00321B97">
      <w:pPr>
        <w:shd w:val="clear" w:color="auto" w:fill="FFFFFF"/>
        <w:spacing w:after="200" w:line="276" w:lineRule="auto"/>
        <w:ind w:firstLine="567"/>
        <w:jc w:val="center"/>
        <w:rPr>
          <w:rFonts w:eastAsiaTheme="minorEastAsia"/>
          <w:b/>
          <w:sz w:val="28"/>
          <w:szCs w:val="28"/>
        </w:rPr>
      </w:pPr>
      <w:r>
        <w:rPr>
          <w:rFonts w:eastAsiaTheme="minorEastAsia"/>
          <w:b/>
          <w:sz w:val="28"/>
          <w:szCs w:val="28"/>
        </w:rPr>
        <w:t>4 класс</w:t>
      </w:r>
    </w:p>
    <w:p w:rsidR="00321B97" w:rsidRPr="00321B97" w:rsidRDefault="00321B97" w:rsidP="00321B97">
      <w:pPr>
        <w:jc w:val="both"/>
        <w:rPr>
          <w:rFonts w:eastAsia="Calibri"/>
          <w:b/>
          <w:lang w:eastAsia="en-US"/>
        </w:rPr>
      </w:pPr>
      <w:r w:rsidRPr="00321B97">
        <w:rPr>
          <w:rFonts w:eastAsia="Calibri"/>
          <w:b/>
          <w:lang w:eastAsia="en-US"/>
        </w:rPr>
        <w:t>1.1. Личностные результаты:</w:t>
      </w:r>
    </w:p>
    <w:p w:rsidR="00321B97" w:rsidRPr="00321B97" w:rsidRDefault="00321B97" w:rsidP="00321B97">
      <w:pPr>
        <w:jc w:val="both"/>
        <w:rPr>
          <w:rFonts w:eastAsia="Calibri"/>
          <w:lang w:eastAsia="en-US"/>
        </w:rPr>
      </w:pPr>
      <w:r w:rsidRPr="00321B97">
        <w:rPr>
          <w:rFonts w:eastAsia="Calibri"/>
          <w:lang w:eastAsia="en-US"/>
        </w:rPr>
        <w:t>- формирование чувства гордости за свою Родину, её историю, рос</w:t>
      </w:r>
      <w:r w:rsidRPr="00321B97">
        <w:rPr>
          <w:rFonts w:eastAsia="Calibri"/>
          <w:lang w:eastAsia="en-US"/>
        </w:rPr>
        <w:softHyphen/>
        <w:t>сийский народ, становление гуманистических и демократических ценностных ориентации многонационального российского общества;</w:t>
      </w:r>
    </w:p>
    <w:p w:rsidR="00321B97" w:rsidRPr="00321B97" w:rsidRDefault="00321B97" w:rsidP="00321B97">
      <w:pPr>
        <w:jc w:val="both"/>
        <w:rPr>
          <w:rFonts w:eastAsia="Calibri"/>
          <w:lang w:eastAsia="en-US"/>
        </w:rPr>
      </w:pPr>
      <w:r w:rsidRPr="00321B97">
        <w:rPr>
          <w:rFonts w:eastAsia="Calibri"/>
          <w:lang w:eastAsia="en-US"/>
        </w:rPr>
        <w:t>- формирование средствами литературных произведений целостного взгляда на мир в единстве и разнообразии природы, народов, культур и религий;</w:t>
      </w:r>
    </w:p>
    <w:p w:rsidR="00321B97" w:rsidRPr="00321B97" w:rsidRDefault="00321B97" w:rsidP="00321B97">
      <w:pPr>
        <w:jc w:val="both"/>
        <w:rPr>
          <w:rFonts w:eastAsia="Calibri"/>
          <w:lang w:eastAsia="en-US"/>
        </w:rPr>
      </w:pPr>
      <w:r w:rsidRPr="00321B97">
        <w:rPr>
          <w:rFonts w:eastAsia="Calibri"/>
          <w:lang w:eastAsia="en-US"/>
        </w:rPr>
        <w:t>-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321B97" w:rsidRPr="00321B97" w:rsidRDefault="00321B97" w:rsidP="00321B97">
      <w:pPr>
        <w:jc w:val="both"/>
        <w:rPr>
          <w:rFonts w:eastAsia="Calibri"/>
          <w:lang w:eastAsia="en-US"/>
        </w:rPr>
      </w:pPr>
      <w:r w:rsidRPr="00321B97">
        <w:rPr>
          <w:rFonts w:eastAsia="Calibri"/>
          <w:lang w:eastAsia="en-US"/>
        </w:rPr>
        <w:lastRenderedPageBreak/>
        <w:t>- развитие этических чувств, доброжелательности и эмоционально нравственной отзывчивости, понимания и сопереживания чувствам других людей;</w:t>
      </w:r>
    </w:p>
    <w:p w:rsidR="00321B97" w:rsidRPr="00321B97" w:rsidRDefault="00321B97" w:rsidP="00321B97">
      <w:pPr>
        <w:jc w:val="both"/>
        <w:rPr>
          <w:rFonts w:eastAsia="Calibri"/>
          <w:lang w:eastAsia="en-US"/>
        </w:rPr>
      </w:pPr>
      <w:r w:rsidRPr="00321B97">
        <w:rPr>
          <w:rFonts w:eastAsia="Calibri"/>
          <w:lang w:eastAsia="en-US"/>
        </w:rPr>
        <w:t>- формирование уважительного отношения к иному мнению, истории и культуре других народов, выработка умения терпимо относится к людям иной национальной принадлежности;</w:t>
      </w:r>
    </w:p>
    <w:p w:rsidR="00321B97" w:rsidRPr="00321B97" w:rsidRDefault="00321B97" w:rsidP="00321B97">
      <w:pPr>
        <w:jc w:val="both"/>
        <w:rPr>
          <w:rFonts w:eastAsia="Calibri"/>
          <w:lang w:eastAsia="en-US"/>
        </w:rPr>
      </w:pPr>
      <w:r w:rsidRPr="00321B97">
        <w:rPr>
          <w:rFonts w:eastAsia="Calibri"/>
          <w:lang w:eastAsia="en-US"/>
        </w:rPr>
        <w:t>- овладение начальными навыками адаптации к школе, школьному коллективу;</w:t>
      </w:r>
    </w:p>
    <w:p w:rsidR="00321B97" w:rsidRPr="00321B97" w:rsidRDefault="00321B97" w:rsidP="00321B97">
      <w:pPr>
        <w:jc w:val="both"/>
        <w:rPr>
          <w:rFonts w:eastAsia="Calibri"/>
          <w:lang w:eastAsia="en-US"/>
        </w:rPr>
      </w:pPr>
      <w:r w:rsidRPr="00321B97">
        <w:rPr>
          <w:rFonts w:eastAsia="Calibri"/>
          <w:lang w:eastAsia="en-US"/>
        </w:rPr>
        <w:t>-  принятие и освоение социальной роли обучающегося, развития мотивов учебной деятельности и формирование личностного смысла учения;</w:t>
      </w:r>
    </w:p>
    <w:p w:rsidR="00321B97" w:rsidRPr="00321B97" w:rsidRDefault="00321B97" w:rsidP="00321B97">
      <w:pPr>
        <w:jc w:val="both"/>
        <w:rPr>
          <w:rFonts w:eastAsia="Calibri"/>
          <w:lang w:eastAsia="en-US"/>
        </w:rPr>
      </w:pPr>
      <w:r w:rsidRPr="00321B97">
        <w:rPr>
          <w:rFonts w:eastAsia="Calibri"/>
          <w:lang w:eastAsia="en-US"/>
        </w:rPr>
        <w:t>- развитие самостоятельности и личной ответственности за сноп по ступки на основе представлений о нравственных нормах общения;</w:t>
      </w:r>
    </w:p>
    <w:p w:rsidR="00321B97" w:rsidRPr="00321B97" w:rsidRDefault="00321B97" w:rsidP="00321B97">
      <w:pPr>
        <w:jc w:val="both"/>
        <w:rPr>
          <w:rFonts w:eastAsia="Calibri"/>
          <w:lang w:eastAsia="en-US"/>
        </w:rPr>
      </w:pPr>
      <w:r w:rsidRPr="00321B97">
        <w:rPr>
          <w:rFonts w:eastAsia="Calibri"/>
          <w:lang w:eastAsia="en-US"/>
        </w:rPr>
        <w:t>- 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w:t>
      </w:r>
      <w:r w:rsidRPr="00321B97">
        <w:rPr>
          <w:rFonts w:eastAsia="Calibri"/>
          <w:lang w:eastAsia="en-US"/>
        </w:rPr>
        <w:softHyphen/>
        <w:t>турных произведений со своими собственными поступками, осмысливать поступки героев;</w:t>
      </w:r>
    </w:p>
    <w:p w:rsidR="00321B97" w:rsidRPr="00321B97" w:rsidRDefault="00321B97" w:rsidP="00321B97">
      <w:pPr>
        <w:jc w:val="both"/>
        <w:rPr>
          <w:rFonts w:eastAsia="Calibri"/>
          <w:lang w:eastAsia="en-US"/>
        </w:rPr>
      </w:pPr>
      <w:r w:rsidRPr="00321B97">
        <w:rPr>
          <w:rFonts w:eastAsia="Calibri"/>
          <w:lang w:eastAsia="en-US"/>
        </w:rPr>
        <w:t>-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321B97" w:rsidRPr="00321B97" w:rsidRDefault="00321B97" w:rsidP="00321B97">
      <w:pPr>
        <w:jc w:val="both"/>
        <w:rPr>
          <w:rFonts w:eastAsia="Calibri"/>
          <w:lang w:eastAsia="en-US"/>
        </w:rPr>
      </w:pPr>
    </w:p>
    <w:p w:rsidR="00321B97" w:rsidRPr="00321B97" w:rsidRDefault="00321B97" w:rsidP="00321B97">
      <w:pPr>
        <w:jc w:val="both"/>
        <w:rPr>
          <w:rFonts w:eastAsia="Calibri"/>
          <w:lang w:eastAsia="en-US"/>
        </w:rPr>
      </w:pPr>
      <w:r w:rsidRPr="00321B97">
        <w:rPr>
          <w:rFonts w:eastAsia="Calibri"/>
          <w:b/>
          <w:bCs/>
          <w:lang w:eastAsia="en-US"/>
        </w:rPr>
        <w:t xml:space="preserve">1.2. </w:t>
      </w:r>
      <w:proofErr w:type="spellStart"/>
      <w:r w:rsidRPr="00321B97">
        <w:rPr>
          <w:rFonts w:eastAsia="Calibri"/>
          <w:b/>
          <w:bCs/>
          <w:lang w:eastAsia="en-US"/>
        </w:rPr>
        <w:t>Метапредметные</w:t>
      </w:r>
      <w:proofErr w:type="spellEnd"/>
      <w:r w:rsidRPr="00321B97">
        <w:rPr>
          <w:rFonts w:eastAsia="Calibri"/>
          <w:b/>
          <w:bCs/>
          <w:lang w:eastAsia="en-US"/>
        </w:rPr>
        <w:t xml:space="preserve"> результаты:</w:t>
      </w:r>
    </w:p>
    <w:p w:rsidR="00321B97" w:rsidRPr="00321B97" w:rsidRDefault="00321B97" w:rsidP="00321B97">
      <w:pPr>
        <w:jc w:val="both"/>
        <w:rPr>
          <w:rFonts w:eastAsia="Calibri"/>
          <w:lang w:eastAsia="en-US"/>
        </w:rPr>
      </w:pPr>
      <w:r w:rsidRPr="00321B97">
        <w:rPr>
          <w:rFonts w:eastAsia="Calibri"/>
          <w:lang w:eastAsia="en-US"/>
        </w:rPr>
        <w:t>- овладение способностью принимать и сохранять цели и задачи учеб</w:t>
      </w:r>
      <w:r w:rsidRPr="00321B97">
        <w:rPr>
          <w:rFonts w:eastAsia="Calibri"/>
          <w:lang w:eastAsia="en-US"/>
        </w:rPr>
        <w:softHyphen/>
        <w:t>ной деятельности, поиска средств её осуществления;</w:t>
      </w:r>
    </w:p>
    <w:p w:rsidR="00321B97" w:rsidRPr="00321B97" w:rsidRDefault="00321B97" w:rsidP="00321B97">
      <w:pPr>
        <w:jc w:val="both"/>
        <w:rPr>
          <w:rFonts w:eastAsia="Calibri"/>
          <w:lang w:eastAsia="en-US"/>
        </w:rPr>
      </w:pPr>
      <w:r w:rsidRPr="00321B97">
        <w:rPr>
          <w:rFonts w:eastAsia="Calibri"/>
          <w:lang w:eastAsia="en-US"/>
        </w:rPr>
        <w:t>- освоение, способами решения проблем творческого и поискового характера;</w:t>
      </w:r>
    </w:p>
    <w:p w:rsidR="00321B97" w:rsidRPr="00321B97" w:rsidRDefault="00321B97" w:rsidP="00321B97">
      <w:pPr>
        <w:jc w:val="both"/>
        <w:rPr>
          <w:rFonts w:eastAsia="Calibri"/>
          <w:lang w:eastAsia="en-US"/>
        </w:rPr>
      </w:pPr>
      <w:r w:rsidRPr="00321B97">
        <w:rPr>
          <w:rFonts w:eastAsia="Calibri"/>
          <w:lang w:eastAsia="en-US"/>
        </w:rPr>
        <w:t>-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321B97" w:rsidRPr="00321B97" w:rsidRDefault="00321B97" w:rsidP="00321B97">
      <w:pPr>
        <w:jc w:val="both"/>
        <w:rPr>
          <w:rFonts w:eastAsia="Calibri"/>
          <w:lang w:eastAsia="en-US"/>
        </w:rPr>
      </w:pPr>
      <w:r w:rsidRPr="00321B97">
        <w:rPr>
          <w:rFonts w:eastAsia="Calibri"/>
          <w:lang w:eastAsia="en-US"/>
        </w:rPr>
        <w:t>-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321B97" w:rsidRPr="00321B97" w:rsidRDefault="00321B97" w:rsidP="00321B97">
      <w:pPr>
        <w:jc w:val="both"/>
        <w:rPr>
          <w:rFonts w:eastAsia="Calibri"/>
          <w:lang w:eastAsia="en-US"/>
        </w:rPr>
      </w:pPr>
      <w:r w:rsidRPr="00321B97">
        <w:rPr>
          <w:rFonts w:eastAsia="Calibri"/>
          <w:lang w:eastAsia="en-US"/>
        </w:rPr>
        <w:t>- использование знаково-символических средств представления ин</w:t>
      </w:r>
      <w:r w:rsidRPr="00321B97">
        <w:rPr>
          <w:rFonts w:eastAsia="Calibri"/>
          <w:lang w:eastAsia="en-US"/>
        </w:rPr>
        <w:softHyphen/>
        <w:t>формации о книгах;</w:t>
      </w:r>
    </w:p>
    <w:p w:rsidR="00321B97" w:rsidRPr="00321B97" w:rsidRDefault="00321B97" w:rsidP="00321B97">
      <w:pPr>
        <w:jc w:val="both"/>
        <w:rPr>
          <w:rFonts w:eastAsia="Calibri"/>
          <w:lang w:eastAsia="en-US"/>
        </w:rPr>
      </w:pPr>
      <w:r w:rsidRPr="00321B97">
        <w:rPr>
          <w:rFonts w:eastAsia="Calibri"/>
          <w:lang w:eastAsia="en-US"/>
        </w:rPr>
        <w:t>- активное использование речевых средств для решения коммуника</w:t>
      </w:r>
      <w:r w:rsidRPr="00321B97">
        <w:rPr>
          <w:rFonts w:eastAsia="Calibri"/>
          <w:lang w:eastAsia="en-US"/>
        </w:rPr>
        <w:softHyphen/>
        <w:t>тивных и познавательных задач;</w:t>
      </w:r>
    </w:p>
    <w:p w:rsidR="00321B97" w:rsidRPr="00321B97" w:rsidRDefault="00321B97" w:rsidP="00321B97">
      <w:pPr>
        <w:jc w:val="both"/>
        <w:rPr>
          <w:rFonts w:eastAsia="Calibri"/>
          <w:lang w:eastAsia="en-US"/>
        </w:rPr>
      </w:pPr>
      <w:r w:rsidRPr="00321B97">
        <w:rPr>
          <w:rFonts w:eastAsia="Calibri"/>
          <w:lang w:eastAsia="en-US"/>
        </w:rPr>
        <w:t>- использование различных способов поиска учебной информа</w:t>
      </w:r>
      <w:r w:rsidRPr="00321B97">
        <w:rPr>
          <w:rFonts w:eastAsia="Calibri"/>
          <w:lang w:eastAsia="en-US"/>
        </w:rPr>
        <w:softHyphen/>
        <w:t>ции в справочниках, словарях, энциклопедиях и интерпретации ин</w:t>
      </w:r>
      <w:r w:rsidRPr="00321B97">
        <w:rPr>
          <w:rFonts w:eastAsia="Calibri"/>
          <w:lang w:eastAsia="en-US"/>
        </w:rPr>
        <w:softHyphen/>
        <w:t>формации в соответствии с коммуникативными и познавательными задачами;</w:t>
      </w:r>
    </w:p>
    <w:p w:rsidR="00321B97" w:rsidRPr="00321B97" w:rsidRDefault="00321B97" w:rsidP="00321B97">
      <w:pPr>
        <w:jc w:val="both"/>
        <w:rPr>
          <w:rFonts w:eastAsia="Calibri"/>
          <w:lang w:eastAsia="en-US"/>
        </w:rPr>
      </w:pPr>
      <w:r w:rsidRPr="00321B97">
        <w:rPr>
          <w:rFonts w:eastAsia="Calibri"/>
          <w:lang w:eastAsia="en-US"/>
        </w:rPr>
        <w:t>-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w:t>
      </w:r>
    </w:p>
    <w:p w:rsidR="00321B97" w:rsidRPr="00321B97" w:rsidRDefault="00321B97" w:rsidP="00321B97">
      <w:pPr>
        <w:jc w:val="both"/>
        <w:rPr>
          <w:rFonts w:eastAsia="Calibri"/>
          <w:lang w:eastAsia="en-US"/>
        </w:rPr>
      </w:pPr>
      <w:r w:rsidRPr="00321B97">
        <w:rPr>
          <w:rFonts w:eastAsia="Calibri"/>
          <w:lang w:eastAsia="en-US"/>
        </w:rPr>
        <w:t>-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321B97" w:rsidRPr="00321B97" w:rsidRDefault="00321B97" w:rsidP="00321B97">
      <w:pPr>
        <w:jc w:val="both"/>
        <w:rPr>
          <w:rFonts w:eastAsia="Calibri"/>
          <w:lang w:eastAsia="en-US"/>
        </w:rPr>
      </w:pPr>
      <w:r w:rsidRPr="00321B97">
        <w:rPr>
          <w:rFonts w:eastAsia="Calibri"/>
          <w:lang w:eastAsia="en-US"/>
        </w:rPr>
        <w:t>- готовность слушать собеседника и вести диалог, признавать раз</w:t>
      </w:r>
      <w:r w:rsidRPr="00321B97">
        <w:rPr>
          <w:rFonts w:eastAsia="Calibri"/>
          <w:lang w:eastAsia="en-US"/>
        </w:rPr>
        <w:softHyphen/>
        <w:t>личные точки зрения и право каждого иметь и излагать своё мнение и аргументировать свою точку зрения и оценку событий;</w:t>
      </w:r>
    </w:p>
    <w:p w:rsidR="00321B97" w:rsidRPr="00321B97" w:rsidRDefault="00321B97" w:rsidP="00321B97">
      <w:pPr>
        <w:jc w:val="both"/>
        <w:rPr>
          <w:rFonts w:eastAsia="Calibri"/>
          <w:lang w:eastAsia="en-US"/>
        </w:rPr>
      </w:pPr>
      <w:r w:rsidRPr="00321B97">
        <w:rPr>
          <w:rFonts w:eastAsia="Calibri"/>
          <w:lang w:eastAsia="en-US"/>
        </w:rPr>
        <w:t>- умение договариваться о распределении ролей в совместной дея</w:t>
      </w:r>
      <w:r w:rsidRPr="00321B97">
        <w:rPr>
          <w:rFonts w:eastAsia="Calibri"/>
          <w:lang w:eastAsia="en-US"/>
        </w:rPr>
        <w:softHyphen/>
        <w:t>тельности, осуществлять взаимный контроль в совместной деятельности, общей цели и путей её достижения, осмысливать собственное поведение и поведение окружающих;</w:t>
      </w:r>
    </w:p>
    <w:p w:rsidR="00321B97" w:rsidRPr="00321B97" w:rsidRDefault="00321B97" w:rsidP="00321B97">
      <w:pPr>
        <w:jc w:val="both"/>
        <w:rPr>
          <w:rFonts w:eastAsia="Calibri"/>
          <w:lang w:eastAsia="en-US"/>
        </w:rPr>
      </w:pPr>
      <w:r w:rsidRPr="00321B97">
        <w:rPr>
          <w:rFonts w:eastAsia="Calibri"/>
          <w:lang w:eastAsia="en-US"/>
        </w:rPr>
        <w:t>- готовность конструктивно разрешать конфликты посредством учетаинтересов сторон и сотрудничества.</w:t>
      </w:r>
    </w:p>
    <w:p w:rsidR="00321B97" w:rsidRPr="00321B97" w:rsidRDefault="00321B97" w:rsidP="00321B97">
      <w:pPr>
        <w:jc w:val="both"/>
        <w:rPr>
          <w:rFonts w:eastAsia="Calibri"/>
          <w:lang w:eastAsia="en-US"/>
        </w:rPr>
      </w:pPr>
    </w:p>
    <w:p w:rsidR="00321B97" w:rsidRPr="00321B97" w:rsidRDefault="00321B97" w:rsidP="00321B97">
      <w:pPr>
        <w:jc w:val="both"/>
        <w:rPr>
          <w:rFonts w:eastAsia="Calibri"/>
          <w:b/>
          <w:lang w:eastAsia="en-US"/>
        </w:rPr>
      </w:pPr>
      <w:r w:rsidRPr="00321B97">
        <w:rPr>
          <w:rFonts w:eastAsia="Calibri"/>
          <w:b/>
          <w:lang w:eastAsia="en-US"/>
        </w:rPr>
        <w:t>1.3. Предметные результаты:</w:t>
      </w:r>
    </w:p>
    <w:p w:rsidR="00321B97" w:rsidRPr="00321B97" w:rsidRDefault="00321B97" w:rsidP="00321B97">
      <w:pPr>
        <w:jc w:val="both"/>
        <w:rPr>
          <w:b/>
          <w:highlight w:val="yellow"/>
        </w:rPr>
      </w:pPr>
      <w:r w:rsidRPr="00321B97">
        <w:rPr>
          <w:rFonts w:eastAsia="Calibri"/>
          <w:lang w:eastAsia="en-US"/>
        </w:rPr>
        <w:t>- понимание литературы как явления национальной и мировой литературы, средства сохранения и передачи нравственных ценностей и традиций;</w:t>
      </w:r>
    </w:p>
    <w:p w:rsidR="00321B97" w:rsidRPr="00321B97" w:rsidRDefault="00321B97" w:rsidP="00321B97">
      <w:pPr>
        <w:jc w:val="both"/>
        <w:rPr>
          <w:rFonts w:eastAsia="Calibri"/>
          <w:lang w:eastAsia="en-US"/>
        </w:rPr>
      </w:pPr>
      <w:r w:rsidRPr="00321B97">
        <w:rPr>
          <w:rFonts w:eastAsia="Calibri"/>
          <w:lang w:eastAsia="en-US"/>
        </w:rPr>
        <w:lastRenderedPageBreak/>
        <w:t>- осознание значимости чтения для личного развития; формирование представлений о Родине и ее людях, окружающем мире, культуре, первоначальных этических представлений,  понятий о добре и зле, дружбе, честности; формирование потребности в систематическом чтении;</w:t>
      </w:r>
    </w:p>
    <w:p w:rsidR="00321B97" w:rsidRPr="00321B97" w:rsidRDefault="00321B97" w:rsidP="00321B97">
      <w:pPr>
        <w:jc w:val="both"/>
        <w:rPr>
          <w:rFonts w:eastAsia="Calibri"/>
          <w:lang w:eastAsia="en-US"/>
        </w:rPr>
      </w:pPr>
      <w:r w:rsidRPr="00321B97">
        <w:rPr>
          <w:rFonts w:eastAsia="Calibri"/>
          <w:lang w:eastAsia="en-US"/>
        </w:rPr>
        <w:t>- достижение необходимого для продолжения образовании уровня читательской компетентности, общего речевого развития,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литературоведческих понятий;</w:t>
      </w:r>
    </w:p>
    <w:p w:rsidR="00321B97" w:rsidRPr="00321B97" w:rsidRDefault="00321B97" w:rsidP="00321B97">
      <w:pPr>
        <w:jc w:val="both"/>
        <w:rPr>
          <w:rFonts w:eastAsia="Calibri"/>
          <w:lang w:eastAsia="en-US"/>
        </w:rPr>
      </w:pPr>
      <w:r w:rsidRPr="00321B97">
        <w:rPr>
          <w:rFonts w:eastAsia="Calibri"/>
          <w:lang w:eastAsia="en-US"/>
        </w:rPr>
        <w:t>- использование разных видов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и давать и обосновывать нравственную оценку поступков героем;</w:t>
      </w:r>
    </w:p>
    <w:p w:rsidR="00321B97" w:rsidRPr="00321B97" w:rsidRDefault="00321B97" w:rsidP="00321B97">
      <w:pPr>
        <w:jc w:val="both"/>
        <w:rPr>
          <w:rFonts w:eastAsia="Calibri"/>
          <w:lang w:eastAsia="en-US"/>
        </w:rPr>
      </w:pPr>
      <w:r w:rsidRPr="00321B97">
        <w:rPr>
          <w:rFonts w:eastAsia="Calibri"/>
          <w:lang w:eastAsia="en-US"/>
        </w:rPr>
        <w:t>- умение   самостоятельно   выбирать   интересующую   литературу пользоваться справочными источниками для понимания и получения дополнительной информации, составляя самостоятельно краткую аннотацию;</w:t>
      </w:r>
    </w:p>
    <w:p w:rsidR="00321B97" w:rsidRPr="00321B97" w:rsidRDefault="00321B97" w:rsidP="00321B97">
      <w:pPr>
        <w:jc w:val="both"/>
        <w:rPr>
          <w:rFonts w:eastAsia="Calibri"/>
          <w:lang w:eastAsia="en-US"/>
        </w:rPr>
      </w:pPr>
      <w:r w:rsidRPr="00321B97">
        <w:rPr>
          <w:rFonts w:eastAsia="Calibri"/>
          <w:lang w:eastAsia="en-US"/>
        </w:rPr>
        <w:t>- умение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321B97" w:rsidRPr="00321B97" w:rsidRDefault="00321B97" w:rsidP="00321B97">
      <w:pPr>
        <w:jc w:val="both"/>
        <w:rPr>
          <w:rFonts w:eastAsia="Calibri"/>
          <w:lang w:eastAsia="en-US"/>
        </w:rPr>
      </w:pPr>
      <w:r w:rsidRPr="00321B97">
        <w:rPr>
          <w:rFonts w:eastAsia="Calibri"/>
          <w:lang w:eastAsia="en-US"/>
        </w:rPr>
        <w:t>- умение работать с разными видами текстов, находить характерные особенности научно-познавательных, учебных и художественных произведений.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321B97" w:rsidRPr="00321B97" w:rsidRDefault="00321B97" w:rsidP="00321B97">
      <w:pPr>
        <w:jc w:val="both"/>
        <w:rPr>
          <w:rFonts w:eastAsia="Calibri"/>
          <w:lang w:eastAsia="en-US"/>
        </w:rPr>
      </w:pPr>
      <w:r w:rsidRPr="00321B97">
        <w:rPr>
          <w:rFonts w:eastAsia="Calibri"/>
          <w:lang w:eastAsia="en-US"/>
        </w:rPr>
        <w:t>- развитие художественно-творческих способностей, умение создавать</w:t>
      </w:r>
    </w:p>
    <w:p w:rsidR="00321B97" w:rsidRPr="00321B97" w:rsidRDefault="00321B97" w:rsidP="00321B97">
      <w:pPr>
        <w:jc w:val="both"/>
        <w:rPr>
          <w:rFonts w:eastAsia="Calibri"/>
          <w:lang w:eastAsia="en-US"/>
        </w:rPr>
      </w:pPr>
      <w:r w:rsidRPr="00321B97">
        <w:rPr>
          <w:rFonts w:eastAsia="Calibri"/>
          <w:lang w:eastAsia="en-US"/>
        </w:rPr>
        <w:t>собственный текст на основе художественного произведения, репродукции</w:t>
      </w:r>
    </w:p>
    <w:p w:rsidR="00321B97" w:rsidRPr="00321B97" w:rsidRDefault="00321B97" w:rsidP="00321B97">
      <w:pPr>
        <w:jc w:val="both"/>
        <w:rPr>
          <w:rFonts w:eastAsia="Calibri"/>
          <w:lang w:eastAsia="en-US"/>
        </w:rPr>
      </w:pPr>
      <w:r w:rsidRPr="00321B97">
        <w:rPr>
          <w:rFonts w:eastAsia="Calibri"/>
          <w:lang w:eastAsia="en-US"/>
        </w:rPr>
        <w:t>картин художников, иллюстраций, на основе личного опыта.</w:t>
      </w:r>
    </w:p>
    <w:p w:rsidR="00321B97" w:rsidRPr="00321B97" w:rsidRDefault="00321B97" w:rsidP="00321B97">
      <w:pPr>
        <w:jc w:val="both"/>
        <w:outlineLvl w:val="0"/>
        <w:rPr>
          <w:rFonts w:eastAsia="Microsoft Sans Serif"/>
          <w:b/>
          <w:i/>
        </w:rPr>
      </w:pPr>
    </w:p>
    <w:p w:rsidR="00321B97" w:rsidRPr="00321B97" w:rsidRDefault="00321B97" w:rsidP="00321B97">
      <w:pPr>
        <w:jc w:val="both"/>
        <w:outlineLvl w:val="0"/>
        <w:rPr>
          <w:rFonts w:eastAsia="Microsoft Sans Serif"/>
          <w:b/>
          <w:i/>
        </w:rPr>
      </w:pPr>
      <w:r w:rsidRPr="00321B97">
        <w:rPr>
          <w:rFonts w:eastAsia="Microsoft Sans Serif"/>
          <w:b/>
          <w:i/>
        </w:rPr>
        <w:t>Раздел «Виды речевой и читательской деятельности»</w:t>
      </w:r>
    </w:p>
    <w:p w:rsidR="00321B97" w:rsidRPr="00321B97" w:rsidRDefault="00321B97" w:rsidP="00321B97">
      <w:pPr>
        <w:jc w:val="both"/>
        <w:rPr>
          <w:i/>
          <w:u w:val="single"/>
        </w:rPr>
      </w:pPr>
      <w:bookmarkStart w:id="0" w:name="bookmark32"/>
      <w:r w:rsidRPr="00321B97">
        <w:rPr>
          <w:rFonts w:eastAsia="Calibri"/>
          <w:i/>
          <w:u w:val="single"/>
          <w:lang w:eastAsia="en-US"/>
        </w:rPr>
        <w:t>Обучающийся научится</w:t>
      </w:r>
      <w:r w:rsidRPr="00321B97">
        <w:rPr>
          <w:i/>
          <w:u w:val="single"/>
        </w:rPr>
        <w:t>:</w:t>
      </w:r>
      <w:bookmarkEnd w:id="0"/>
    </w:p>
    <w:p w:rsidR="00321B97" w:rsidRPr="00321B97" w:rsidRDefault="00321B97" w:rsidP="00321B97">
      <w:pPr>
        <w:jc w:val="both"/>
      </w:pPr>
      <w:r w:rsidRPr="00321B97">
        <w:t>- проявлять интерес к чтению, использовать чтение как уни</w:t>
      </w:r>
      <w:r w:rsidRPr="00321B97">
        <w:softHyphen/>
        <w:t>версальное умение для работы с любым произведением и любым источником информации, для обогащения читательского опыта;</w:t>
      </w:r>
    </w:p>
    <w:p w:rsidR="00321B97" w:rsidRPr="00321B97" w:rsidRDefault="00321B97" w:rsidP="00321B97">
      <w:pPr>
        <w:ind w:right="20"/>
        <w:jc w:val="both"/>
      </w:pPr>
      <w:r w:rsidRPr="00321B97">
        <w:t>- воспринимать умение читать как инструмент для своего интеллектуального, духовно-  нравственного, эстетического раз</w:t>
      </w:r>
      <w:r w:rsidRPr="00321B97">
        <w:softHyphen/>
        <w:t>вития, способ приобретения знаний и опыта;</w:t>
      </w:r>
    </w:p>
    <w:p w:rsidR="00321B97" w:rsidRPr="00321B97" w:rsidRDefault="00321B97" w:rsidP="00321B97">
      <w:pPr>
        <w:tabs>
          <w:tab w:val="left" w:pos="654"/>
        </w:tabs>
        <w:ind w:right="20"/>
        <w:jc w:val="both"/>
      </w:pPr>
      <w:r w:rsidRPr="00321B97">
        <w:t>- пользоваться чтением для решения различных учебных за</w:t>
      </w:r>
      <w:r w:rsidRPr="00321B97">
        <w:softHyphen/>
        <w:t xml:space="preserve">дач и удовлетворения читательского интереса, поиска нужной информации на </w:t>
      </w:r>
      <w:proofErr w:type="spellStart"/>
      <w:r w:rsidRPr="00321B97">
        <w:t>межпредметном</w:t>
      </w:r>
      <w:proofErr w:type="spellEnd"/>
      <w:r w:rsidRPr="00321B97">
        <w:t xml:space="preserve"> уровне;</w:t>
      </w:r>
    </w:p>
    <w:p w:rsidR="00321B97" w:rsidRPr="00321B97" w:rsidRDefault="00321B97" w:rsidP="00321B97">
      <w:pPr>
        <w:tabs>
          <w:tab w:val="left" w:pos="644"/>
        </w:tabs>
        <w:ind w:right="20"/>
        <w:jc w:val="both"/>
      </w:pPr>
      <w:r w:rsidRPr="00321B97">
        <w:t>- читать вслух и молча в темпе, позволяющем понимать и осознавать прочитанное (читать вслух не менее 90 слов в мину</w:t>
      </w:r>
      <w:r w:rsidRPr="00321B97">
        <w:softHyphen/>
        <w:t>ту, молча — не менее 120 слов в соответствии с индивидуальными возможностями);</w:t>
      </w:r>
    </w:p>
    <w:p w:rsidR="00321B97" w:rsidRPr="00321B97" w:rsidRDefault="00321B97" w:rsidP="00321B97">
      <w:pPr>
        <w:tabs>
          <w:tab w:val="left" w:pos="644"/>
        </w:tabs>
        <w:ind w:right="20"/>
        <w:jc w:val="both"/>
      </w:pPr>
      <w:r w:rsidRPr="00321B97">
        <w:t>- читать выразительно подготовленные или изученные про</w:t>
      </w:r>
      <w:r w:rsidRPr="00321B97">
        <w:softHyphen/>
        <w:t>изведения из круга чтения, определяя задачу чтения в соответст</w:t>
      </w:r>
      <w:r w:rsidRPr="00321B97">
        <w:softHyphen/>
        <w:t>вии с орфоэпическими нормами;</w:t>
      </w:r>
    </w:p>
    <w:p w:rsidR="00321B97" w:rsidRPr="00321B97" w:rsidRDefault="00321B97" w:rsidP="00321B97">
      <w:pPr>
        <w:tabs>
          <w:tab w:val="left" w:pos="644"/>
        </w:tabs>
        <w:ind w:right="20"/>
        <w:jc w:val="both"/>
      </w:pPr>
      <w:r w:rsidRPr="00321B97">
        <w:t>- пользоваться разными видами чтения (ознакомительным, изучающим, поисковым,  просмотровым (выборочным)), осозна</w:t>
      </w:r>
      <w:r w:rsidRPr="00321B97">
        <w:softHyphen/>
        <w:t>вать и объяснять выбор вида и формы чтения для той или иной работы;</w:t>
      </w:r>
    </w:p>
    <w:p w:rsidR="00321B97" w:rsidRPr="00321B97" w:rsidRDefault="00321B97" w:rsidP="00321B97">
      <w:pPr>
        <w:tabs>
          <w:tab w:val="left" w:pos="644"/>
        </w:tabs>
        <w:ind w:right="20"/>
        <w:jc w:val="both"/>
      </w:pPr>
      <w:r w:rsidRPr="00321B97">
        <w:t>- различать художественную, научно-популярную, учебную и справочную литературу;</w:t>
      </w:r>
    </w:p>
    <w:p w:rsidR="00321B97" w:rsidRPr="00321B97" w:rsidRDefault="00321B97" w:rsidP="00321B97">
      <w:pPr>
        <w:tabs>
          <w:tab w:val="left" w:pos="654"/>
        </w:tabs>
        <w:ind w:left="284" w:right="20" w:hanging="284"/>
        <w:jc w:val="both"/>
      </w:pPr>
      <w:r w:rsidRPr="00321B97">
        <w:t>- ориентироваться в содержании художественного произве</w:t>
      </w:r>
      <w:r w:rsidRPr="00321B97">
        <w:softHyphen/>
        <w:t>дения, прослушанного или</w:t>
      </w:r>
    </w:p>
    <w:p w:rsidR="00321B97" w:rsidRPr="00321B97" w:rsidRDefault="00321B97" w:rsidP="00321B97">
      <w:pPr>
        <w:tabs>
          <w:tab w:val="left" w:pos="654"/>
        </w:tabs>
        <w:ind w:right="20"/>
        <w:jc w:val="both"/>
      </w:pPr>
      <w:r w:rsidRPr="00321B97">
        <w:lastRenderedPageBreak/>
        <w:t>прочитанного; самостоятельно опре</w:t>
      </w:r>
      <w:r w:rsidRPr="00321B97">
        <w:softHyphen/>
        <w:t>делять тему, жанр, авторскую принадлежность и главную   мысль; выделять сюжетную линию: устанавливать причинно-следствен</w:t>
      </w:r>
      <w:r w:rsidRPr="00321B97">
        <w:softHyphen/>
        <w:t>ную связь в развитии событий и их последовательность, отве</w:t>
      </w:r>
      <w:r w:rsidRPr="00321B97">
        <w:softHyphen/>
        <w:t>чать на вопросы, задавать вопросы и дополнять ответы одно</w:t>
      </w:r>
      <w:r w:rsidRPr="00321B97">
        <w:softHyphen/>
        <w:t>классников по сюжету произведения;</w:t>
      </w:r>
    </w:p>
    <w:p w:rsidR="00321B97" w:rsidRPr="00321B97" w:rsidRDefault="00321B97" w:rsidP="00321B97">
      <w:pPr>
        <w:tabs>
          <w:tab w:val="left" w:pos="644"/>
        </w:tabs>
        <w:ind w:right="40"/>
        <w:jc w:val="both"/>
      </w:pPr>
      <w:r w:rsidRPr="00321B97">
        <w:t xml:space="preserve">- работать с учебным, научно-популярным и справочным текстами: понимать смысл, определять тему и выделять </w:t>
      </w:r>
      <w:proofErr w:type="spellStart"/>
      <w:r w:rsidRPr="00321B97">
        <w:t>микро</w:t>
      </w:r>
      <w:r w:rsidRPr="00321B97">
        <w:softHyphen/>
        <w:t>темы</w:t>
      </w:r>
      <w:proofErr w:type="spellEnd"/>
      <w:r w:rsidRPr="00321B97">
        <w:t xml:space="preserve"> (</w:t>
      </w:r>
      <w:proofErr w:type="spellStart"/>
      <w:r w:rsidRPr="00321B97">
        <w:t>подтемы</w:t>
      </w:r>
      <w:proofErr w:type="spellEnd"/>
      <w:r w:rsidRPr="00321B97">
        <w:t>), отвечать на вопросы и задавать вопросы по тек</w:t>
      </w:r>
      <w:r w:rsidRPr="00321B97">
        <w:softHyphen/>
        <w:t>сту, дополнять ответы и подтверждать их цитатами из текста;</w:t>
      </w:r>
    </w:p>
    <w:p w:rsidR="00321B97" w:rsidRPr="00321B97" w:rsidRDefault="00321B97" w:rsidP="00321B97">
      <w:pPr>
        <w:tabs>
          <w:tab w:val="left" w:pos="649"/>
        </w:tabs>
        <w:ind w:right="40"/>
        <w:jc w:val="both"/>
      </w:pPr>
      <w:r w:rsidRPr="00321B97">
        <w:t>- понимать и объяснять поступки героев, высказывать своё мнение о них, соотносить с   нравственными нормами и опреде</w:t>
      </w:r>
      <w:r w:rsidRPr="00321B97">
        <w:softHyphen/>
        <w:t>лять авторскую позицию;</w:t>
      </w:r>
    </w:p>
    <w:p w:rsidR="00321B97" w:rsidRPr="00321B97" w:rsidRDefault="00321B97" w:rsidP="00321B97">
      <w:pPr>
        <w:tabs>
          <w:tab w:val="left" w:pos="639"/>
        </w:tabs>
        <w:ind w:right="40"/>
        <w:jc w:val="both"/>
      </w:pPr>
      <w:r w:rsidRPr="00321B97">
        <w:t>- пересказывать содержание произведения подробно, крат</w:t>
      </w:r>
      <w:r w:rsidRPr="00321B97">
        <w:softHyphen/>
        <w:t>ко или выборочно, устно или письменно;</w:t>
      </w:r>
    </w:p>
    <w:p w:rsidR="00321B97" w:rsidRPr="00321B97" w:rsidRDefault="00321B97" w:rsidP="00321B97">
      <w:pPr>
        <w:tabs>
          <w:tab w:val="left" w:pos="634"/>
        </w:tabs>
        <w:ind w:right="40"/>
        <w:jc w:val="both"/>
      </w:pPr>
      <w:r w:rsidRPr="00321B97">
        <w:t>- выразительно декламировать подготовленные стихотвор</w:t>
      </w:r>
      <w:r w:rsidRPr="00321B97">
        <w:softHyphen/>
        <w:t>ные произведения; составлять по образцу краткую аннотацию и отзыв на лите</w:t>
      </w:r>
      <w:r w:rsidRPr="00321B97">
        <w:softHyphen/>
        <w:t>ратурное произведение или книгу;</w:t>
      </w:r>
    </w:p>
    <w:p w:rsidR="00321B97" w:rsidRPr="00321B97" w:rsidRDefault="00321B97" w:rsidP="00321B97">
      <w:pPr>
        <w:tabs>
          <w:tab w:val="left" w:pos="644"/>
        </w:tabs>
        <w:ind w:right="40"/>
        <w:jc w:val="both"/>
      </w:pPr>
      <w:r w:rsidRPr="00321B97">
        <w:t>- пользоваться алфавитным каталогом, самостоятельно на</w:t>
      </w:r>
      <w:r w:rsidRPr="00321B97">
        <w:softHyphen/>
        <w:t>ходить нужную книгу в библиотеке.</w:t>
      </w:r>
    </w:p>
    <w:p w:rsidR="00321B97" w:rsidRPr="00321B97" w:rsidRDefault="00321B97" w:rsidP="00321B97">
      <w:pPr>
        <w:ind w:left="20" w:firstLine="400"/>
        <w:jc w:val="both"/>
        <w:rPr>
          <w:i/>
          <w:u w:val="single"/>
        </w:rPr>
      </w:pPr>
      <w:r w:rsidRPr="00321B97">
        <w:rPr>
          <w:rFonts w:eastAsia="Calibri"/>
          <w:i/>
          <w:u w:val="single"/>
          <w:lang w:eastAsia="en-US"/>
        </w:rPr>
        <w:t>Обучающийся</w:t>
      </w:r>
      <w:r w:rsidRPr="00321B97">
        <w:rPr>
          <w:i/>
          <w:u w:val="single"/>
        </w:rPr>
        <w:t xml:space="preserve"> получит возможность научиться:</w:t>
      </w:r>
    </w:p>
    <w:p w:rsidR="00321B97" w:rsidRPr="00321B97" w:rsidRDefault="00321B97" w:rsidP="00321B97">
      <w:pPr>
        <w:tabs>
          <w:tab w:val="left" w:pos="644"/>
        </w:tabs>
        <w:ind w:right="40"/>
        <w:jc w:val="both"/>
      </w:pPr>
      <w:r w:rsidRPr="00321B97">
        <w:t>- воспринимать художественную литературу как вид искус</w:t>
      </w:r>
      <w:r w:rsidRPr="00321B97">
        <w:softHyphen/>
        <w:t>ства;</w:t>
      </w:r>
    </w:p>
    <w:p w:rsidR="00321B97" w:rsidRPr="00321B97" w:rsidRDefault="00321B97" w:rsidP="00321B97">
      <w:pPr>
        <w:tabs>
          <w:tab w:val="left" w:pos="639"/>
        </w:tabs>
        <w:ind w:right="40"/>
        <w:jc w:val="both"/>
      </w:pPr>
      <w:r w:rsidRPr="00321B97">
        <w:t>- определять авторскую позицию и высказывать своё отно</w:t>
      </w:r>
      <w:r w:rsidRPr="00321B97">
        <w:softHyphen/>
        <w:t>шение к произведениям, героям и их поступкам;</w:t>
      </w:r>
    </w:p>
    <w:p w:rsidR="00321B97" w:rsidRPr="00321B97" w:rsidRDefault="00321B97" w:rsidP="00321B97">
      <w:pPr>
        <w:tabs>
          <w:tab w:val="left" w:pos="639"/>
        </w:tabs>
        <w:ind w:right="40"/>
        <w:jc w:val="both"/>
      </w:pPr>
      <w:r w:rsidRPr="00321B97">
        <w:t>- отмечать изменения своего эмоционального состояния в процессе чтения художественного произведения;</w:t>
      </w:r>
    </w:p>
    <w:p w:rsidR="00321B97" w:rsidRPr="00321B97" w:rsidRDefault="00321B97" w:rsidP="00321B97">
      <w:pPr>
        <w:tabs>
          <w:tab w:val="left" w:pos="639"/>
        </w:tabs>
        <w:ind w:right="40"/>
        <w:jc w:val="both"/>
      </w:pPr>
      <w:r w:rsidRPr="00321B97">
        <w:t>- сравнивать художественные и научно-популярные произ</w:t>
      </w:r>
      <w:r w:rsidRPr="00321B97">
        <w:softHyphen/>
        <w:t>ведения, выделяя 2-3 отличительные особенности;</w:t>
      </w:r>
    </w:p>
    <w:p w:rsidR="00321B97" w:rsidRPr="00321B97" w:rsidRDefault="00321B97" w:rsidP="00321B97">
      <w:pPr>
        <w:tabs>
          <w:tab w:val="left" w:pos="644"/>
        </w:tabs>
        <w:ind w:right="40"/>
        <w:jc w:val="both"/>
      </w:pPr>
      <w:r w:rsidRPr="00321B97">
        <w:t>- формулировать свою мысль в форме монологического вы</w:t>
      </w:r>
      <w:r w:rsidRPr="00321B97">
        <w:softHyphen/>
        <w:t xml:space="preserve">сказывания </w:t>
      </w:r>
      <w:proofErr w:type="spellStart"/>
      <w:r w:rsidRPr="00321B97">
        <w:t>неболь-шого</w:t>
      </w:r>
      <w:proofErr w:type="spellEnd"/>
      <w:r w:rsidRPr="00321B97">
        <w:t xml:space="preserve"> объёма (повествование, рассуждение, описание) с опорой на авторский текст;</w:t>
      </w:r>
    </w:p>
    <w:p w:rsidR="00321B97" w:rsidRPr="00321B97" w:rsidRDefault="00321B97" w:rsidP="00321B97">
      <w:pPr>
        <w:tabs>
          <w:tab w:val="left" w:pos="654"/>
        </w:tabs>
        <w:ind w:right="40"/>
        <w:jc w:val="both"/>
      </w:pPr>
      <w:r w:rsidRPr="00321B97">
        <w:t>- работать с детскими периодическими изданиями (журна</w:t>
      </w:r>
      <w:r w:rsidRPr="00321B97">
        <w:softHyphen/>
        <w:t>лы и газеты): находить нужную информацию, знакомиться с со</w:t>
      </w:r>
      <w:r w:rsidRPr="00321B97">
        <w:softHyphen/>
        <w:t>временной детской литературой.</w:t>
      </w:r>
    </w:p>
    <w:p w:rsidR="00321B97" w:rsidRPr="00321B97" w:rsidRDefault="00321B97" w:rsidP="00321B97">
      <w:pPr>
        <w:ind w:left="20" w:firstLine="400"/>
        <w:jc w:val="center"/>
        <w:rPr>
          <w:b/>
          <w:i/>
          <w:highlight w:val="yellow"/>
        </w:rPr>
      </w:pPr>
    </w:p>
    <w:p w:rsidR="00321B97" w:rsidRPr="00321B97" w:rsidRDefault="00321B97" w:rsidP="00321B97">
      <w:pPr>
        <w:rPr>
          <w:b/>
          <w:i/>
        </w:rPr>
      </w:pPr>
      <w:r w:rsidRPr="00321B97">
        <w:rPr>
          <w:b/>
          <w:i/>
        </w:rPr>
        <w:t>Раздел «Круг детского чтения»</w:t>
      </w:r>
    </w:p>
    <w:p w:rsidR="00321B97" w:rsidRPr="00321B97" w:rsidRDefault="00321B97" w:rsidP="00321B97">
      <w:pPr>
        <w:jc w:val="both"/>
        <w:outlineLvl w:val="0"/>
        <w:rPr>
          <w:rFonts w:eastAsia="Microsoft Sans Serif"/>
          <w:bCs/>
          <w:i/>
          <w:u w:val="single"/>
        </w:rPr>
      </w:pPr>
      <w:r w:rsidRPr="00321B97">
        <w:rPr>
          <w:rFonts w:eastAsia="Microsoft Sans Serif"/>
          <w:bCs/>
          <w:i/>
          <w:u w:val="single"/>
        </w:rPr>
        <w:t>Обучающийся научится:</w:t>
      </w:r>
    </w:p>
    <w:p w:rsidR="00321B97" w:rsidRPr="00321B97" w:rsidRDefault="00321B97" w:rsidP="00321B97">
      <w:pPr>
        <w:tabs>
          <w:tab w:val="left" w:pos="340"/>
        </w:tabs>
        <w:rPr>
          <w:rFonts w:eastAsia="Microsoft Sans Serif"/>
        </w:rPr>
      </w:pPr>
      <w:r w:rsidRPr="00321B97">
        <w:rPr>
          <w:rFonts w:eastAsia="Microsoft Sans Serif"/>
        </w:rPr>
        <w:t>- самостоятельно ориентироваться в содержании учебника, в т.ч. по ус</w:t>
      </w:r>
      <w:r w:rsidRPr="00321B97">
        <w:rPr>
          <w:rFonts w:eastAsia="Microsoft Sans Serif"/>
        </w:rPr>
        <w:softHyphen/>
        <w:t>ловным значкам, работать с произве</w:t>
      </w:r>
      <w:r w:rsidRPr="00321B97">
        <w:rPr>
          <w:rFonts w:eastAsia="Microsoft Sans Serif"/>
        </w:rPr>
        <w:softHyphen/>
        <w:t>дениями в хрестоматии;</w:t>
      </w:r>
    </w:p>
    <w:p w:rsidR="00321B97" w:rsidRPr="00321B97" w:rsidRDefault="00321B97" w:rsidP="00321B97">
      <w:pPr>
        <w:tabs>
          <w:tab w:val="left" w:pos="326"/>
        </w:tabs>
        <w:rPr>
          <w:rFonts w:eastAsia="Microsoft Sans Serif"/>
        </w:rPr>
      </w:pPr>
      <w:r w:rsidRPr="00321B97">
        <w:rPr>
          <w:rFonts w:eastAsia="Microsoft Sans Serif"/>
        </w:rPr>
        <w:t>- самостоятельно пользоваться раз</w:t>
      </w:r>
      <w:r w:rsidRPr="00321B97">
        <w:rPr>
          <w:rFonts w:eastAsia="Microsoft Sans Serif"/>
        </w:rPr>
        <w:softHyphen/>
        <w:t>ными разделами словаря, помещенно</w:t>
      </w:r>
      <w:r w:rsidRPr="00321B97">
        <w:rPr>
          <w:rFonts w:eastAsia="Microsoft Sans Serif"/>
        </w:rPr>
        <w:softHyphen/>
        <w:t>го в учебнике;</w:t>
      </w:r>
    </w:p>
    <w:p w:rsidR="00321B97" w:rsidRPr="00321B97" w:rsidRDefault="00321B97" w:rsidP="00321B97">
      <w:pPr>
        <w:tabs>
          <w:tab w:val="left" w:pos="273"/>
        </w:tabs>
        <w:rPr>
          <w:rFonts w:eastAsia="Microsoft Sans Serif"/>
        </w:rPr>
      </w:pPr>
      <w:r w:rsidRPr="00321B97">
        <w:rPr>
          <w:rFonts w:eastAsia="Microsoft Sans Serif"/>
        </w:rPr>
        <w:t>- осуществлять выбор книги по тема</w:t>
      </w:r>
      <w:r w:rsidRPr="00321B97">
        <w:rPr>
          <w:rFonts w:eastAsia="Microsoft Sans Serif"/>
        </w:rPr>
        <w:softHyphen/>
        <w:t>тике, заданной в рубрике «Прочитай эти книги»;</w:t>
      </w:r>
    </w:p>
    <w:p w:rsidR="00321B97" w:rsidRPr="00321B97" w:rsidRDefault="00321B97" w:rsidP="00321B97">
      <w:pPr>
        <w:tabs>
          <w:tab w:val="left" w:pos="326"/>
        </w:tabs>
        <w:rPr>
          <w:rFonts w:eastAsia="Microsoft Sans Serif"/>
        </w:rPr>
      </w:pPr>
      <w:r w:rsidRPr="00321B97">
        <w:rPr>
          <w:rFonts w:eastAsia="Microsoft Sans Serif"/>
        </w:rPr>
        <w:t>- осуществлять в библиотеке целе</w:t>
      </w:r>
      <w:r w:rsidRPr="00321B97">
        <w:rPr>
          <w:rFonts w:eastAsia="Microsoft Sans Serif"/>
        </w:rPr>
        <w:softHyphen/>
        <w:t>направленный поиск книг по предло</w:t>
      </w:r>
      <w:r w:rsidRPr="00321B97">
        <w:rPr>
          <w:rFonts w:eastAsia="Microsoft Sans Serif"/>
        </w:rPr>
        <w:softHyphen/>
        <w:t>женной тематике и сборников произ</w:t>
      </w:r>
      <w:r w:rsidRPr="00321B97">
        <w:rPr>
          <w:rFonts w:eastAsia="Microsoft Sans Serif"/>
        </w:rPr>
        <w:softHyphen/>
        <w:t>ведений;</w:t>
      </w:r>
    </w:p>
    <w:p w:rsidR="00321B97" w:rsidRPr="00321B97" w:rsidRDefault="00321B97" w:rsidP="00321B97">
      <w:pPr>
        <w:tabs>
          <w:tab w:val="left" w:pos="326"/>
        </w:tabs>
        <w:rPr>
          <w:rFonts w:eastAsia="Microsoft Sans Serif"/>
        </w:rPr>
      </w:pPr>
      <w:r w:rsidRPr="00321B97">
        <w:rPr>
          <w:rFonts w:eastAsia="Microsoft Sans Serif"/>
        </w:rPr>
        <w:t>- готовить сообщения, используя ма</w:t>
      </w:r>
      <w:r w:rsidRPr="00321B97">
        <w:rPr>
          <w:rFonts w:eastAsia="Microsoft Sans Serif"/>
        </w:rPr>
        <w:softHyphen/>
        <w:t>териалы школьной или публичной библиотеки;</w:t>
      </w:r>
    </w:p>
    <w:p w:rsidR="00321B97" w:rsidRPr="00321B97" w:rsidRDefault="00321B97" w:rsidP="00321B97">
      <w:pPr>
        <w:tabs>
          <w:tab w:val="left" w:pos="335"/>
        </w:tabs>
        <w:rPr>
          <w:rFonts w:eastAsia="Microsoft Sans Serif"/>
        </w:rPr>
      </w:pPr>
      <w:r w:rsidRPr="00321B97">
        <w:rPr>
          <w:rFonts w:eastAsia="Microsoft Sans Serif"/>
        </w:rPr>
        <w:t>- понимать назначение аннотации на литературное произведение;</w:t>
      </w:r>
    </w:p>
    <w:p w:rsidR="00321B97" w:rsidRPr="00321B97" w:rsidRDefault="00321B97" w:rsidP="00321B97">
      <w:pPr>
        <w:tabs>
          <w:tab w:val="left" w:pos="692"/>
        </w:tabs>
        <w:rPr>
          <w:rFonts w:eastAsia="Microsoft Sans Serif"/>
          <w:i/>
          <w:iCs/>
        </w:rPr>
      </w:pPr>
      <w:r w:rsidRPr="00321B97">
        <w:rPr>
          <w:rFonts w:eastAsia="Microsoft Sans Serif"/>
          <w:iCs/>
        </w:rPr>
        <w:t>- называть одно периодическое литературно-художественное издание.</w:t>
      </w:r>
    </w:p>
    <w:p w:rsidR="00321B97" w:rsidRPr="00321B97" w:rsidRDefault="00321B97" w:rsidP="00321B97">
      <w:pPr>
        <w:tabs>
          <w:tab w:val="left" w:pos="0"/>
        </w:tabs>
        <w:rPr>
          <w:rFonts w:eastAsia="Calibri"/>
          <w:i/>
          <w:u w:val="single"/>
          <w:lang w:eastAsia="en-US"/>
        </w:rPr>
      </w:pPr>
      <w:r w:rsidRPr="00321B97">
        <w:rPr>
          <w:rFonts w:eastAsia="Calibri"/>
          <w:i/>
          <w:u w:val="single"/>
          <w:lang w:eastAsia="en-US"/>
        </w:rPr>
        <w:t>Обучающийся получит возможность научиться:</w:t>
      </w:r>
    </w:p>
    <w:p w:rsidR="00321B97" w:rsidRPr="00321B97" w:rsidRDefault="00321B97" w:rsidP="00321B97">
      <w:pPr>
        <w:tabs>
          <w:tab w:val="left" w:pos="278"/>
        </w:tabs>
        <w:rPr>
          <w:rFonts w:eastAsia="Calibri"/>
          <w:lang w:eastAsia="en-US"/>
        </w:rPr>
      </w:pPr>
      <w:r w:rsidRPr="00321B97">
        <w:rPr>
          <w:rFonts w:eastAsia="Calibri"/>
          <w:lang w:eastAsia="en-US"/>
        </w:rPr>
        <w:t>- понимать значимость прочитанно</w:t>
      </w:r>
      <w:r w:rsidRPr="00321B97">
        <w:rPr>
          <w:rFonts w:eastAsia="Calibri"/>
          <w:lang w:eastAsia="en-US"/>
        </w:rPr>
        <w:softHyphen/>
        <w:t>го произведения или книги для себя, своего кругозора;</w:t>
      </w:r>
    </w:p>
    <w:p w:rsidR="00321B97" w:rsidRPr="00321B97" w:rsidRDefault="00321B97" w:rsidP="00321B97">
      <w:pPr>
        <w:tabs>
          <w:tab w:val="left" w:pos="278"/>
        </w:tabs>
        <w:rPr>
          <w:rFonts w:eastAsia="Calibri"/>
          <w:lang w:eastAsia="en-US"/>
        </w:rPr>
      </w:pPr>
      <w:r w:rsidRPr="00321B97">
        <w:rPr>
          <w:rFonts w:eastAsia="Calibri"/>
          <w:lang w:eastAsia="en-US"/>
        </w:rPr>
        <w:t>- составлять сборник своих любимых произведений и аннотацию к нему;</w:t>
      </w:r>
    </w:p>
    <w:p w:rsidR="00321B97" w:rsidRPr="00321B97" w:rsidRDefault="00321B97" w:rsidP="00321B97">
      <w:pPr>
        <w:tabs>
          <w:tab w:val="left" w:pos="316"/>
        </w:tabs>
        <w:rPr>
          <w:rFonts w:eastAsia="Calibri"/>
          <w:lang w:eastAsia="en-US"/>
        </w:rPr>
      </w:pPr>
      <w:r w:rsidRPr="00321B97">
        <w:rPr>
          <w:rFonts w:eastAsia="Calibri"/>
          <w:lang w:eastAsia="en-US"/>
        </w:rPr>
        <w:t>- писать отзыв о произведении (на выбор), используя план написания отзыва;</w:t>
      </w:r>
    </w:p>
    <w:p w:rsidR="00321B97" w:rsidRPr="00321B97" w:rsidRDefault="00321B97" w:rsidP="00321B97">
      <w:pPr>
        <w:tabs>
          <w:tab w:val="left" w:pos="316"/>
        </w:tabs>
        <w:rPr>
          <w:rFonts w:eastAsia="Calibri"/>
          <w:lang w:eastAsia="en-US"/>
        </w:rPr>
      </w:pPr>
      <w:r w:rsidRPr="00321B97">
        <w:rPr>
          <w:rFonts w:eastAsia="Calibri"/>
          <w:lang w:eastAsia="en-US"/>
        </w:rPr>
        <w:t>- создавать презентации книг раз</w:t>
      </w:r>
      <w:r w:rsidRPr="00321B97">
        <w:rPr>
          <w:rFonts w:eastAsia="Calibri"/>
          <w:lang w:eastAsia="en-US"/>
        </w:rPr>
        <w:softHyphen/>
        <w:t>личной тематики;</w:t>
      </w:r>
    </w:p>
    <w:p w:rsidR="00321B97" w:rsidRPr="00321B97" w:rsidRDefault="00321B97" w:rsidP="00321B97">
      <w:pPr>
        <w:tabs>
          <w:tab w:val="left" w:pos="297"/>
        </w:tabs>
        <w:rPr>
          <w:rFonts w:eastAsia="Calibri"/>
          <w:lang w:eastAsia="en-US"/>
        </w:rPr>
      </w:pPr>
      <w:r w:rsidRPr="00321B97">
        <w:rPr>
          <w:rFonts w:eastAsia="Calibri"/>
          <w:lang w:eastAsia="en-US"/>
        </w:rPr>
        <w:t>- сопоставлять содержание литера</w:t>
      </w:r>
      <w:r w:rsidRPr="00321B97">
        <w:rPr>
          <w:rFonts w:eastAsia="Calibri"/>
          <w:lang w:eastAsia="en-US"/>
        </w:rPr>
        <w:softHyphen/>
        <w:t>турных произведений с их экраниза</w:t>
      </w:r>
      <w:r w:rsidRPr="00321B97">
        <w:rPr>
          <w:rFonts w:eastAsia="Calibri"/>
          <w:lang w:eastAsia="en-US"/>
        </w:rPr>
        <w:softHyphen/>
        <w:t>цией (мультипликацией);</w:t>
      </w:r>
    </w:p>
    <w:p w:rsidR="00321B97" w:rsidRPr="00321B97" w:rsidRDefault="00321B97" w:rsidP="00321B97">
      <w:pPr>
        <w:tabs>
          <w:tab w:val="left" w:pos="258"/>
        </w:tabs>
        <w:rPr>
          <w:rFonts w:eastAsia="Calibri"/>
          <w:lang w:eastAsia="en-US"/>
        </w:rPr>
      </w:pPr>
      <w:r w:rsidRPr="00321B97">
        <w:rPr>
          <w:rFonts w:eastAsia="Calibri"/>
          <w:lang w:eastAsia="en-US"/>
        </w:rPr>
        <w:t>- участвовать в организации литера</w:t>
      </w:r>
      <w:r w:rsidRPr="00321B97">
        <w:rPr>
          <w:rFonts w:eastAsia="Calibri"/>
          <w:lang w:eastAsia="en-US"/>
        </w:rPr>
        <w:softHyphen/>
        <w:t>турного (поэтического) вечера;</w:t>
      </w:r>
    </w:p>
    <w:p w:rsidR="00321B97" w:rsidRPr="00321B97" w:rsidRDefault="00321B97" w:rsidP="00321B97">
      <w:pPr>
        <w:tabs>
          <w:tab w:val="left" w:pos="753"/>
          <w:tab w:val="left" w:pos="900"/>
        </w:tabs>
        <w:rPr>
          <w:rFonts w:eastAsia="Microsoft Sans Serif"/>
          <w:iCs/>
        </w:rPr>
      </w:pPr>
      <w:r w:rsidRPr="00321B97">
        <w:rPr>
          <w:rFonts w:eastAsia="Microsoft Sans Serif"/>
          <w:iCs/>
        </w:rPr>
        <w:t>- ориентироваться в мире детской литературы на основе знакомства с произведениями отечественной и за</w:t>
      </w:r>
      <w:r w:rsidRPr="00321B97">
        <w:rPr>
          <w:rFonts w:eastAsia="Microsoft Sans Serif"/>
          <w:iCs/>
        </w:rPr>
        <w:softHyphen/>
        <w:t>рубежной детской литературы раз</w:t>
      </w:r>
      <w:r w:rsidRPr="00321B97">
        <w:rPr>
          <w:rFonts w:eastAsia="Microsoft Sans Serif"/>
          <w:iCs/>
        </w:rPr>
        <w:softHyphen/>
        <w:t>ных эпох.</w:t>
      </w:r>
    </w:p>
    <w:p w:rsidR="00321B97" w:rsidRPr="00321B97" w:rsidRDefault="00321B97" w:rsidP="00321B97">
      <w:pPr>
        <w:rPr>
          <w:b/>
          <w:i/>
        </w:rPr>
      </w:pPr>
    </w:p>
    <w:p w:rsidR="00321B97" w:rsidRPr="00321B97" w:rsidRDefault="00321B97" w:rsidP="00321B97">
      <w:pPr>
        <w:rPr>
          <w:b/>
          <w:i/>
        </w:rPr>
      </w:pPr>
      <w:r w:rsidRPr="00321B97">
        <w:rPr>
          <w:b/>
          <w:i/>
        </w:rPr>
        <w:lastRenderedPageBreak/>
        <w:t>Раздел «Литературоведческая пропедевтика»</w:t>
      </w:r>
    </w:p>
    <w:p w:rsidR="00321B97" w:rsidRPr="00321B97" w:rsidRDefault="00321B97" w:rsidP="00321B97">
      <w:pPr>
        <w:jc w:val="both"/>
        <w:outlineLvl w:val="0"/>
        <w:rPr>
          <w:rFonts w:eastAsia="Microsoft Sans Serif"/>
          <w:bCs/>
          <w:i/>
          <w:u w:val="single"/>
        </w:rPr>
      </w:pPr>
      <w:r w:rsidRPr="00321B97">
        <w:rPr>
          <w:rFonts w:eastAsia="Microsoft Sans Serif"/>
          <w:bCs/>
          <w:i/>
          <w:u w:val="single"/>
        </w:rPr>
        <w:t>Обучающийся научится:</w:t>
      </w:r>
    </w:p>
    <w:p w:rsidR="00321B97" w:rsidRPr="00321B97" w:rsidRDefault="00321B97" w:rsidP="00321B97">
      <w:pPr>
        <w:tabs>
          <w:tab w:val="left" w:pos="644"/>
        </w:tabs>
        <w:ind w:right="40"/>
        <w:jc w:val="both"/>
      </w:pPr>
      <w:r w:rsidRPr="00321B97">
        <w:t>- различать тексты произведений: стихотворный и прозаи</w:t>
      </w:r>
      <w:r w:rsidRPr="00321B97">
        <w:softHyphen/>
        <w:t>ческий, учебный, художественный и научно-популярный, соот</w:t>
      </w:r>
      <w:r w:rsidRPr="00321B97">
        <w:softHyphen/>
        <w:t>носить типы текста с жанром;</w:t>
      </w:r>
    </w:p>
    <w:p w:rsidR="00321B97" w:rsidRPr="00321B97" w:rsidRDefault="00321B97" w:rsidP="00321B97">
      <w:pPr>
        <w:tabs>
          <w:tab w:val="left" w:pos="654"/>
        </w:tabs>
        <w:ind w:right="20"/>
        <w:jc w:val="both"/>
      </w:pPr>
      <w:r w:rsidRPr="00321B97">
        <w:t>- сопоставлять жанры произведений фольклора (сказка, бы</w:t>
      </w:r>
      <w:r w:rsidRPr="00321B97">
        <w:softHyphen/>
        <w:t>лина, песня, пословица, загадка) по структуре;</w:t>
      </w:r>
    </w:p>
    <w:p w:rsidR="00321B97" w:rsidRPr="00321B97" w:rsidRDefault="00321B97" w:rsidP="00321B97">
      <w:pPr>
        <w:tabs>
          <w:tab w:val="left" w:pos="644"/>
        </w:tabs>
        <w:ind w:right="20"/>
        <w:jc w:val="both"/>
      </w:pPr>
      <w:r w:rsidRPr="00321B97">
        <w:t>- использовать в речи литературоведческие понятия: про</w:t>
      </w:r>
      <w:r w:rsidRPr="00321B97">
        <w:softHyphen/>
        <w:t>изведение, тема и главная мысль произведения, диалог, монолог герой произведения, автор произведения, жанр произведения, автор — герой произведения, автор-рассказчик, главный и второ</w:t>
      </w:r>
      <w:r w:rsidRPr="00321B97">
        <w:softHyphen/>
        <w:t>степенные герои, положительные - и отрицательные герои про</w:t>
      </w:r>
      <w:r w:rsidRPr="00321B97">
        <w:softHyphen/>
        <w:t>изведения;</w:t>
      </w:r>
    </w:p>
    <w:p w:rsidR="00321B97" w:rsidRPr="00321B97" w:rsidRDefault="00321B97" w:rsidP="00321B97">
      <w:pPr>
        <w:tabs>
          <w:tab w:val="left" w:pos="644"/>
        </w:tabs>
        <w:ind w:right="20"/>
        <w:jc w:val="both"/>
      </w:pPr>
      <w:r w:rsidRPr="00321B97">
        <w:t>- практически находить в тексте произведения средства вы</w:t>
      </w:r>
      <w:r w:rsidRPr="00321B97">
        <w:softHyphen/>
        <w:t>разительности — эпитеты, сравнения, олицетворения, метафо</w:t>
      </w:r>
      <w:r w:rsidRPr="00321B97">
        <w:softHyphen/>
        <w:t>ры и объяснять их роль;</w:t>
      </w:r>
    </w:p>
    <w:p w:rsidR="00321B97" w:rsidRPr="00321B97" w:rsidRDefault="00321B97" w:rsidP="00321B97">
      <w:pPr>
        <w:tabs>
          <w:tab w:val="left" w:pos="644"/>
        </w:tabs>
        <w:ind w:right="20"/>
        <w:jc w:val="both"/>
      </w:pPr>
      <w:r w:rsidRPr="00321B97">
        <w:t>- подбирать к словам синонимы и антонимы, ориентируясь на их контекстное значение.</w:t>
      </w:r>
    </w:p>
    <w:p w:rsidR="00321B97" w:rsidRPr="00321B97" w:rsidRDefault="00321B97" w:rsidP="00321B97">
      <w:pPr>
        <w:jc w:val="both"/>
        <w:rPr>
          <w:i/>
          <w:u w:val="single"/>
        </w:rPr>
      </w:pPr>
      <w:bookmarkStart w:id="1" w:name="bookmark33"/>
      <w:r w:rsidRPr="00321B97">
        <w:rPr>
          <w:rFonts w:eastAsia="Calibri"/>
          <w:i/>
          <w:u w:val="single"/>
          <w:lang w:eastAsia="en-US"/>
        </w:rPr>
        <w:t>Обучающийся</w:t>
      </w:r>
      <w:r w:rsidRPr="00321B97">
        <w:rPr>
          <w:i/>
          <w:u w:val="single"/>
        </w:rPr>
        <w:t>получит возможность научиться:</w:t>
      </w:r>
      <w:bookmarkEnd w:id="1"/>
    </w:p>
    <w:p w:rsidR="00321B97" w:rsidRPr="00321B97" w:rsidRDefault="00321B97" w:rsidP="00321B97">
      <w:pPr>
        <w:tabs>
          <w:tab w:val="left" w:pos="644"/>
        </w:tabs>
        <w:ind w:right="20"/>
        <w:jc w:val="both"/>
      </w:pPr>
      <w:r w:rsidRPr="00321B97">
        <w:t>- сравнивать и характеризовать тексты, используя литера</w:t>
      </w:r>
      <w:r w:rsidRPr="00321B97">
        <w:softHyphen/>
        <w:t>туроведческие понятия (прозаическая и стихотворная форма, фольклорное и авторское произведение);</w:t>
      </w:r>
    </w:p>
    <w:p w:rsidR="00321B97" w:rsidRPr="00321B97" w:rsidRDefault="00321B97" w:rsidP="00321B97">
      <w:pPr>
        <w:tabs>
          <w:tab w:val="left" w:pos="644"/>
        </w:tabs>
        <w:ind w:right="20"/>
        <w:jc w:val="both"/>
      </w:pPr>
      <w:r w:rsidRPr="00321B97">
        <w:t>- находить в тексте диалоги и монологи героев произведе</w:t>
      </w:r>
      <w:r w:rsidRPr="00321B97">
        <w:softHyphen/>
        <w:t>ний, описания (пейзажи и портреты героев), повествования и рассуждения;</w:t>
      </w:r>
    </w:p>
    <w:p w:rsidR="00321B97" w:rsidRPr="00321B97" w:rsidRDefault="00321B97" w:rsidP="00321B97">
      <w:pPr>
        <w:tabs>
          <w:tab w:val="left" w:pos="658"/>
        </w:tabs>
        <w:ind w:right="20"/>
        <w:jc w:val="both"/>
      </w:pPr>
      <w:r w:rsidRPr="00321B97">
        <w:t>- различать понятия «произведение», «книга», «периодиче</w:t>
      </w:r>
      <w:r w:rsidRPr="00321B97">
        <w:softHyphen/>
        <w:t>ские издания» (газеты, журналы), использовать их для решения учебных задач.</w:t>
      </w:r>
    </w:p>
    <w:p w:rsidR="00321B97" w:rsidRPr="00321B97" w:rsidRDefault="00321B97" w:rsidP="00321B97">
      <w:pPr>
        <w:rPr>
          <w:b/>
          <w:i/>
        </w:rPr>
      </w:pPr>
    </w:p>
    <w:p w:rsidR="00321B97" w:rsidRPr="00321B97" w:rsidRDefault="00321B97" w:rsidP="00321B97">
      <w:pPr>
        <w:rPr>
          <w:b/>
          <w:i/>
        </w:rPr>
      </w:pPr>
      <w:r w:rsidRPr="00321B97">
        <w:rPr>
          <w:b/>
          <w:i/>
        </w:rPr>
        <w:t>Раздел «Творческая деятельность»</w:t>
      </w:r>
    </w:p>
    <w:p w:rsidR="00321B97" w:rsidRPr="00321B97" w:rsidRDefault="00321B97" w:rsidP="00321B97">
      <w:pPr>
        <w:jc w:val="both"/>
        <w:outlineLvl w:val="0"/>
        <w:rPr>
          <w:rFonts w:eastAsia="Microsoft Sans Serif"/>
          <w:bCs/>
          <w:i/>
          <w:u w:val="single"/>
        </w:rPr>
      </w:pPr>
      <w:r w:rsidRPr="00321B97">
        <w:rPr>
          <w:rFonts w:eastAsia="Microsoft Sans Serif"/>
          <w:bCs/>
          <w:i/>
          <w:u w:val="single"/>
        </w:rPr>
        <w:t>Обучающийся научится:</w:t>
      </w:r>
    </w:p>
    <w:p w:rsidR="00321B97" w:rsidRPr="00321B97" w:rsidRDefault="00321B97" w:rsidP="00321B97">
      <w:pPr>
        <w:tabs>
          <w:tab w:val="left" w:pos="649"/>
        </w:tabs>
        <w:ind w:right="20"/>
        <w:jc w:val="both"/>
      </w:pPr>
      <w:r w:rsidRPr="00321B97">
        <w:t>- читать по ролям литературное произведение, инсцениро</w:t>
      </w:r>
      <w:r w:rsidRPr="00321B97">
        <w:softHyphen/>
        <w:t>вать произведение, моделировать «живые картины» к эпизодам произведения или элементам сюжета (вступление, кульминация, заключение);</w:t>
      </w:r>
    </w:p>
    <w:p w:rsidR="00321B97" w:rsidRPr="00321B97" w:rsidRDefault="00321B97" w:rsidP="00321B97">
      <w:pPr>
        <w:tabs>
          <w:tab w:val="left" w:pos="639"/>
        </w:tabs>
        <w:ind w:right="20"/>
        <w:jc w:val="both"/>
      </w:pPr>
      <w:r w:rsidRPr="00321B97">
        <w:t>- создавать по аналогии произведения разных жанров (загад</w:t>
      </w:r>
      <w:r w:rsidRPr="00321B97">
        <w:softHyphen/>
        <w:t>ки, сказки, рассказы, былины);</w:t>
      </w:r>
    </w:p>
    <w:p w:rsidR="00321B97" w:rsidRPr="00321B97" w:rsidRDefault="00321B97" w:rsidP="00321B97">
      <w:pPr>
        <w:tabs>
          <w:tab w:val="left" w:pos="649"/>
        </w:tabs>
        <w:ind w:right="20"/>
        <w:jc w:val="both"/>
      </w:pPr>
      <w:r w:rsidRPr="00321B97">
        <w:t>- выполнять индивидуально, в парах или группах тематиче</w:t>
      </w:r>
      <w:r w:rsidRPr="00321B97">
        <w:softHyphen/>
        <w:t>ские проекты (собирать информацию, оформлять материал по проекту в виде рукописных книг, книг-самоделок; представлять результаты работы на конкурсах, предметных неделях, библио</w:t>
      </w:r>
      <w:r w:rsidRPr="00321B97">
        <w:softHyphen/>
        <w:t>течных уроках, школьных праздниках);</w:t>
      </w:r>
    </w:p>
    <w:p w:rsidR="00321B97" w:rsidRPr="00321B97" w:rsidRDefault="00321B97" w:rsidP="00321B97">
      <w:pPr>
        <w:tabs>
          <w:tab w:val="left" w:pos="649"/>
        </w:tabs>
        <w:ind w:right="20"/>
        <w:jc w:val="both"/>
      </w:pPr>
      <w:r w:rsidRPr="00321B97">
        <w:t>- писать небольшие сочинения на заданную тему по иллюст</w:t>
      </w:r>
      <w:r w:rsidRPr="00321B97">
        <w:softHyphen/>
        <w:t>рациям или репродукциям картин к произведению; отзывы о произведениях, о героях произведений.</w:t>
      </w:r>
    </w:p>
    <w:p w:rsidR="00321B97" w:rsidRPr="00321B97" w:rsidRDefault="00321B97" w:rsidP="00321B97">
      <w:pPr>
        <w:jc w:val="both"/>
        <w:rPr>
          <w:i/>
          <w:u w:val="single"/>
        </w:rPr>
      </w:pPr>
      <w:r w:rsidRPr="00321B97">
        <w:rPr>
          <w:rFonts w:eastAsia="Calibri"/>
          <w:i/>
          <w:u w:val="single"/>
          <w:lang w:eastAsia="en-US"/>
        </w:rPr>
        <w:t>Обучающийся</w:t>
      </w:r>
      <w:r w:rsidRPr="00321B97">
        <w:rPr>
          <w:i/>
          <w:u w:val="single"/>
        </w:rPr>
        <w:t>получит возможность научиться:</w:t>
      </w:r>
    </w:p>
    <w:p w:rsidR="00321B97" w:rsidRPr="00321B97" w:rsidRDefault="00321B97" w:rsidP="00321B97">
      <w:pPr>
        <w:tabs>
          <w:tab w:val="left" w:pos="630"/>
        </w:tabs>
        <w:ind w:right="40"/>
        <w:jc w:val="both"/>
      </w:pPr>
      <w:r w:rsidRPr="00321B97">
        <w:t>- творчески пересказывать текст произведения от имени ге</w:t>
      </w:r>
      <w:r w:rsidRPr="00321B97">
        <w:softHyphen/>
        <w:t>роя, от лица автора, от своего имени;</w:t>
      </w:r>
    </w:p>
    <w:p w:rsidR="00321B97" w:rsidRPr="00321B97" w:rsidRDefault="00321B97" w:rsidP="00321B97">
      <w:pPr>
        <w:tabs>
          <w:tab w:val="left" w:pos="634"/>
        </w:tabs>
        <w:ind w:right="40"/>
        <w:jc w:val="both"/>
      </w:pPr>
      <w:r w:rsidRPr="00321B97">
        <w:t>сочинять стихотворные тексты по заданным строфам и рифмам;</w:t>
      </w:r>
    </w:p>
    <w:p w:rsidR="00321B97" w:rsidRPr="00321B97" w:rsidRDefault="00321B97" w:rsidP="00321B97">
      <w:pPr>
        <w:tabs>
          <w:tab w:val="left" w:pos="649"/>
        </w:tabs>
        <w:ind w:right="40"/>
        <w:jc w:val="both"/>
      </w:pPr>
      <w:r w:rsidRPr="00321B97">
        <w:t>- пересказывать текст с зачитыванием отдельных эпизодов, читать произведение с рассказыванием и чтением наизусть от</w:t>
      </w:r>
      <w:r w:rsidRPr="00321B97">
        <w:softHyphen/>
        <w:t>дельных эпизодов;</w:t>
      </w:r>
    </w:p>
    <w:p w:rsidR="00321B97" w:rsidRPr="00321B97" w:rsidRDefault="00321B97" w:rsidP="00321B97">
      <w:pPr>
        <w:tabs>
          <w:tab w:val="left" w:pos="634"/>
        </w:tabs>
        <w:ind w:right="40"/>
        <w:jc w:val="both"/>
      </w:pPr>
      <w:r w:rsidRPr="00321B97">
        <w:t>- создавать собственные тексты (повествование - по анало</w:t>
      </w:r>
      <w:r w:rsidRPr="00321B97">
        <w:softHyphen/>
        <w:t>гии; рассуждение - развёрнутый ответ на вопрос; описание - ха</w:t>
      </w:r>
      <w:r w:rsidRPr="00321B97">
        <w:softHyphen/>
        <w:t>рактеристика героя или пейзаж).</w:t>
      </w:r>
    </w:p>
    <w:p w:rsidR="00321B97" w:rsidRPr="00321B97" w:rsidRDefault="00321B97" w:rsidP="00321B97">
      <w:pPr>
        <w:rPr>
          <w:b/>
          <w:i/>
        </w:rPr>
      </w:pPr>
    </w:p>
    <w:p w:rsidR="00321B97" w:rsidRPr="00321B97" w:rsidRDefault="00321B97" w:rsidP="00321B97">
      <w:pPr>
        <w:rPr>
          <w:b/>
          <w:i/>
        </w:rPr>
      </w:pPr>
      <w:r w:rsidRPr="00321B97">
        <w:rPr>
          <w:b/>
          <w:i/>
        </w:rPr>
        <w:t>Раздел «Чтение: работа с информацией»</w:t>
      </w:r>
    </w:p>
    <w:p w:rsidR="00321B97" w:rsidRPr="00321B97" w:rsidRDefault="00321B97" w:rsidP="00321B97">
      <w:pPr>
        <w:jc w:val="both"/>
        <w:outlineLvl w:val="0"/>
        <w:rPr>
          <w:rFonts w:eastAsia="Microsoft Sans Serif"/>
          <w:bCs/>
          <w:i/>
          <w:u w:val="single"/>
        </w:rPr>
      </w:pPr>
      <w:r w:rsidRPr="00321B97">
        <w:rPr>
          <w:rFonts w:eastAsia="Microsoft Sans Serif"/>
          <w:bCs/>
          <w:i/>
          <w:u w:val="single"/>
        </w:rPr>
        <w:t>Обучающийся научится:</w:t>
      </w:r>
    </w:p>
    <w:p w:rsidR="00321B97" w:rsidRPr="00321B97" w:rsidRDefault="00321B97" w:rsidP="00321B97">
      <w:pPr>
        <w:tabs>
          <w:tab w:val="left" w:pos="639"/>
        </w:tabs>
        <w:ind w:right="40"/>
        <w:jc w:val="both"/>
      </w:pPr>
      <w:r w:rsidRPr="00321B97">
        <w:t>- находить и выделять главную и второстепенную информа</w:t>
      </w:r>
      <w:r w:rsidRPr="00321B97">
        <w:softHyphen/>
        <w:t>цию в тексте произведения;</w:t>
      </w:r>
    </w:p>
    <w:p w:rsidR="00321B97" w:rsidRPr="00321B97" w:rsidRDefault="00321B97" w:rsidP="00321B97">
      <w:pPr>
        <w:tabs>
          <w:tab w:val="left" w:pos="639"/>
        </w:tabs>
        <w:ind w:right="40"/>
        <w:jc w:val="both"/>
      </w:pPr>
      <w:r w:rsidRPr="00321B97">
        <w:lastRenderedPageBreak/>
        <w:t>- прогнозировать содержание книги, исходя из названия (фамилия автора и заголовок) и анализа её структуры (оглавле</w:t>
      </w:r>
      <w:r w:rsidRPr="00321B97">
        <w:softHyphen/>
        <w:t>ние (содержание), аннотация, титульный лист);</w:t>
      </w:r>
    </w:p>
    <w:p w:rsidR="00321B97" w:rsidRPr="00321B97" w:rsidRDefault="00321B97" w:rsidP="00321B97">
      <w:pPr>
        <w:tabs>
          <w:tab w:val="left" w:pos="649"/>
        </w:tabs>
        <w:ind w:right="40"/>
        <w:jc w:val="both"/>
      </w:pPr>
      <w:r w:rsidRPr="00321B97">
        <w:t>- работать с моделями, таблицами, схемами: сравнивать, до</w:t>
      </w:r>
      <w:r w:rsidRPr="00321B97">
        <w:softHyphen/>
        <w:t>полнять, составлять; использовать моделирование для решения учебных задач;</w:t>
      </w:r>
    </w:p>
    <w:p w:rsidR="00321B97" w:rsidRPr="00321B97" w:rsidRDefault="00321B97" w:rsidP="00321B97">
      <w:pPr>
        <w:tabs>
          <w:tab w:val="left" w:pos="644"/>
        </w:tabs>
        <w:ind w:right="40"/>
        <w:jc w:val="both"/>
      </w:pPr>
      <w:r w:rsidRPr="00321B97">
        <w:t>- использовать информацию из текстов произведений для описания пейзажей, портретов героев;</w:t>
      </w:r>
    </w:p>
    <w:p w:rsidR="00321B97" w:rsidRPr="00321B97" w:rsidRDefault="00321B97" w:rsidP="00321B97">
      <w:pPr>
        <w:tabs>
          <w:tab w:val="left" w:pos="649"/>
        </w:tabs>
        <w:ind w:right="40"/>
        <w:jc w:val="both"/>
      </w:pPr>
      <w:r w:rsidRPr="00321B97">
        <w:t>- пользоваться разными источниками информации, печат</w:t>
      </w:r>
      <w:r w:rsidRPr="00321B97">
        <w:softHyphen/>
        <w:t>ными и электронными справочниками (словари, энциклопе</w:t>
      </w:r>
      <w:r w:rsidRPr="00321B97">
        <w:softHyphen/>
        <w:t>дии), соответствующими возрасту, сравнивать информацию из разных источников.</w:t>
      </w:r>
    </w:p>
    <w:p w:rsidR="00321B97" w:rsidRPr="00321B97" w:rsidRDefault="00321B97" w:rsidP="00321B97">
      <w:pPr>
        <w:jc w:val="both"/>
        <w:rPr>
          <w:i/>
          <w:u w:val="single"/>
        </w:rPr>
      </w:pPr>
      <w:r w:rsidRPr="00321B97">
        <w:rPr>
          <w:rFonts w:eastAsia="Calibri"/>
          <w:i/>
          <w:u w:val="single"/>
          <w:lang w:eastAsia="en-US"/>
        </w:rPr>
        <w:t>Обучающийся</w:t>
      </w:r>
      <w:r w:rsidRPr="00321B97">
        <w:rPr>
          <w:i/>
          <w:u w:val="single"/>
        </w:rPr>
        <w:t>получит возможность научиться:</w:t>
      </w:r>
    </w:p>
    <w:p w:rsidR="00321B97" w:rsidRPr="00321B97" w:rsidRDefault="00321B97" w:rsidP="00321B97">
      <w:pPr>
        <w:tabs>
          <w:tab w:val="left" w:pos="639"/>
        </w:tabs>
        <w:ind w:right="40"/>
        <w:jc w:val="both"/>
      </w:pPr>
      <w:r w:rsidRPr="00321B97">
        <w:t>- находить явную и скрытую (контекстуальную) информа</w:t>
      </w:r>
      <w:r w:rsidRPr="00321B97">
        <w:softHyphen/>
        <w:t>цию в тексте;</w:t>
      </w:r>
    </w:p>
    <w:p w:rsidR="00321B97" w:rsidRPr="00321B97" w:rsidRDefault="00321B97" w:rsidP="00321B97">
      <w:pPr>
        <w:tabs>
          <w:tab w:val="left" w:pos="639"/>
        </w:tabs>
        <w:ind w:right="40"/>
        <w:jc w:val="both"/>
      </w:pPr>
      <w:r w:rsidRPr="00321B97">
        <w:t>- находить необходимую информацию о книгах, об авторах книг и произведений в справочниках и энциклопедиях, в том числе электронных;</w:t>
      </w:r>
    </w:p>
    <w:p w:rsidR="00321B97" w:rsidRPr="00321B97" w:rsidRDefault="00321B97" w:rsidP="00321B97">
      <w:pPr>
        <w:tabs>
          <w:tab w:val="left" w:pos="639"/>
        </w:tabs>
        <w:ind w:right="40"/>
        <w:jc w:val="both"/>
      </w:pPr>
      <w:r w:rsidRPr="00321B97">
        <w:t>- собирать информацию для выполнения проектов по те</w:t>
      </w:r>
      <w:r w:rsidRPr="00321B97">
        <w:softHyphen/>
        <w:t>мам и разделам, обобщать, развивая эрудицию и читательский кругозор;</w:t>
      </w:r>
    </w:p>
    <w:p w:rsidR="00321B97" w:rsidRPr="00321B97" w:rsidRDefault="00321B97" w:rsidP="00321B97">
      <w:pPr>
        <w:tabs>
          <w:tab w:val="left" w:pos="639"/>
        </w:tabs>
        <w:ind w:right="40"/>
        <w:jc w:val="both"/>
      </w:pPr>
      <w:r w:rsidRPr="00321B97">
        <w:t>- сопоставлять информацию, полученную из нескольких источ</w:t>
      </w:r>
      <w:r w:rsidRPr="00321B97">
        <w:softHyphen/>
        <w:t>ников, выявлять достоверную (противоречивую) информацию.</w:t>
      </w:r>
    </w:p>
    <w:p w:rsidR="00321B97" w:rsidRPr="00321B97" w:rsidRDefault="00321B97" w:rsidP="00321B97">
      <w:pPr>
        <w:shd w:val="clear" w:color="auto" w:fill="FFFFFF"/>
        <w:spacing w:before="129" w:after="129"/>
        <w:rPr>
          <w:b/>
          <w:bCs/>
          <w:spacing w:val="45"/>
          <w:sz w:val="28"/>
          <w:szCs w:val="28"/>
        </w:rPr>
      </w:pPr>
    </w:p>
    <w:p w:rsidR="00ED2AA5" w:rsidRDefault="00E34821" w:rsidP="008D01F2">
      <w:pPr>
        <w:jc w:val="center"/>
        <w:rPr>
          <w:b/>
        </w:rPr>
      </w:pPr>
      <w:r>
        <w:rPr>
          <w:b/>
        </w:rPr>
        <w:t>Раздел 3</w:t>
      </w:r>
      <w:r w:rsidR="008D01F2" w:rsidRPr="008D01F2">
        <w:rPr>
          <w:b/>
        </w:rPr>
        <w:t xml:space="preserve"> «Содержание предмета»</w:t>
      </w:r>
    </w:p>
    <w:p w:rsidR="00321B97" w:rsidRDefault="00321B97" w:rsidP="008D01F2">
      <w:pPr>
        <w:jc w:val="center"/>
        <w:rPr>
          <w:b/>
        </w:rPr>
      </w:pPr>
    </w:p>
    <w:p w:rsidR="00421333" w:rsidRDefault="00321B97" w:rsidP="00321B97">
      <w:pPr>
        <w:jc w:val="center"/>
        <w:rPr>
          <w:b/>
          <w:sz w:val="28"/>
          <w:szCs w:val="28"/>
        </w:rPr>
      </w:pPr>
      <w:r w:rsidRPr="00321B97">
        <w:rPr>
          <w:b/>
          <w:sz w:val="28"/>
          <w:szCs w:val="28"/>
        </w:rPr>
        <w:t>2 класс</w:t>
      </w:r>
    </w:p>
    <w:p w:rsidR="00321B97" w:rsidRPr="00321B97" w:rsidRDefault="00321B97" w:rsidP="00321B97">
      <w:pPr>
        <w:shd w:val="clear" w:color="auto" w:fill="FFFFFF"/>
        <w:spacing w:after="200"/>
        <w:ind w:left="6" w:right="6" w:firstLine="709"/>
        <w:jc w:val="both"/>
        <w:rPr>
          <w:rFonts w:eastAsiaTheme="minorEastAsia"/>
          <w:b/>
          <w:sz w:val="22"/>
          <w:szCs w:val="22"/>
        </w:rPr>
      </w:pPr>
      <w:r w:rsidRPr="00321B97">
        <w:rPr>
          <w:rFonts w:eastAsiaTheme="minorEastAsia"/>
          <w:sz w:val="22"/>
          <w:szCs w:val="22"/>
        </w:rPr>
        <w:t>При обучении чтению знания детей должны пополниться элементарными сведениями литературоведческого характера: простейшими сведениями об авторе, о теме читаемого произведения, о жанре, особенностях малых фольклорных жанров (загадка, прибаутка, пословица, считалка). Дети получат первоначальные представления об изобразительно-выразительных возможностях языка (о «живописании словом», о метафоре, сравнении, олицетворении, о ритмичности и музыкальности стихотворной речи).На четвёртом году обучения продолжается работа с произведениями фольклора, с бы</w:t>
      </w:r>
      <w:r w:rsidRPr="00321B97">
        <w:rPr>
          <w:rFonts w:eastAsiaTheme="minorEastAsia"/>
          <w:sz w:val="22"/>
          <w:szCs w:val="22"/>
        </w:rPr>
        <w:softHyphen/>
        <w:t>линами, дети читают отрывки из древнерусских повестей и «Начальной русской летописи», расширяется круг произве</w:t>
      </w:r>
      <w:r w:rsidRPr="00321B97">
        <w:rPr>
          <w:rFonts w:eastAsiaTheme="minorEastAsia"/>
          <w:sz w:val="22"/>
          <w:szCs w:val="22"/>
        </w:rPr>
        <w:softHyphen/>
        <w:t>дений отечественной, зарубежной классики и современной детской литературы. В содержание курса вошли преимущественно художественные тексты – произведения словесного искусства, т.к. именно они  раскрывают перед учащимися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отношение к действительности.</w:t>
      </w:r>
    </w:p>
    <w:p w:rsidR="00321B97" w:rsidRPr="00321B97" w:rsidRDefault="00321B97" w:rsidP="00321B97">
      <w:pPr>
        <w:shd w:val="clear" w:color="auto" w:fill="FFFFFF"/>
        <w:spacing w:after="200"/>
        <w:ind w:left="6" w:right="6" w:firstLine="709"/>
        <w:jc w:val="center"/>
        <w:rPr>
          <w:rFonts w:eastAsiaTheme="minorEastAsia"/>
          <w:b/>
        </w:rPr>
      </w:pPr>
      <w:r w:rsidRPr="00321B97">
        <w:rPr>
          <w:rFonts w:eastAsiaTheme="minorEastAsia"/>
          <w:b/>
        </w:rPr>
        <w:t>Распределение изучения тем программы (136 часов)</w:t>
      </w:r>
    </w:p>
    <w:p w:rsidR="00321B97" w:rsidRPr="00321B97" w:rsidRDefault="00321B97" w:rsidP="00321B97">
      <w:pPr>
        <w:shd w:val="clear" w:color="auto" w:fill="FFFFFF"/>
        <w:autoSpaceDE w:val="0"/>
        <w:autoSpaceDN w:val="0"/>
        <w:adjustRightInd w:val="0"/>
        <w:ind w:firstLine="567"/>
        <w:jc w:val="both"/>
        <w:rPr>
          <w:sz w:val="22"/>
          <w:szCs w:val="22"/>
        </w:rPr>
      </w:pPr>
      <w:r w:rsidRPr="00321B97">
        <w:rPr>
          <w:sz w:val="22"/>
          <w:szCs w:val="22"/>
        </w:rPr>
        <w:t>Содержание рабочей программы определено с учётом особенностей изучения предмета в классе, занимающегося по УМК «Школа России».</w:t>
      </w:r>
    </w:p>
    <w:p w:rsidR="00321B97" w:rsidRPr="00321B97" w:rsidRDefault="00321B97" w:rsidP="00321B97">
      <w:pPr>
        <w:shd w:val="clear" w:color="auto" w:fill="FFFFFF"/>
        <w:autoSpaceDE w:val="0"/>
        <w:autoSpaceDN w:val="0"/>
        <w:adjustRightInd w:val="0"/>
        <w:ind w:firstLine="567"/>
        <w:jc w:val="both"/>
        <w:rPr>
          <w:sz w:val="22"/>
          <w:szCs w:val="22"/>
        </w:rPr>
      </w:pPr>
      <w:r w:rsidRPr="00321B97">
        <w:rPr>
          <w:sz w:val="22"/>
          <w:szCs w:val="22"/>
        </w:rPr>
        <w:t>В круг чтения детей входят произведения, представляющие все области литературного творчества: фольклор, русская и зарубежная классика, современная отечественная и зарубежная литература. Разделы состоят из произведений, составляющих золотой фонд детской литературы. Значительное место отведено произведениям современных писателей. Внутри литературных разделов выделяются тематические подборки произведений о природе и детях, юмористические произведения, а также стихи и рассказы из детских журналов.</w:t>
      </w:r>
    </w:p>
    <w:p w:rsidR="00321B97" w:rsidRPr="00321B97" w:rsidRDefault="00321B97" w:rsidP="00321B97">
      <w:pPr>
        <w:shd w:val="clear" w:color="auto" w:fill="FFFFFF"/>
        <w:autoSpaceDE w:val="0"/>
        <w:autoSpaceDN w:val="0"/>
        <w:adjustRightInd w:val="0"/>
        <w:jc w:val="both"/>
        <w:rPr>
          <w:sz w:val="22"/>
          <w:szCs w:val="22"/>
        </w:rPr>
      </w:pPr>
    </w:p>
    <w:p w:rsidR="00321B97" w:rsidRPr="00321B97" w:rsidRDefault="00321B97" w:rsidP="00321B97">
      <w:pPr>
        <w:jc w:val="center"/>
        <w:rPr>
          <w:i/>
          <w:iCs/>
          <w:szCs w:val="28"/>
        </w:rPr>
      </w:pPr>
      <w:r w:rsidRPr="00321B97">
        <w:rPr>
          <w:b/>
          <w:bCs/>
          <w:i/>
          <w:iCs/>
          <w:szCs w:val="28"/>
        </w:rPr>
        <w:t>Самое великое чудо на свете (2 ч)</w:t>
      </w:r>
    </w:p>
    <w:p w:rsidR="00321B97" w:rsidRPr="00321B97" w:rsidRDefault="00321B97" w:rsidP="00321B97">
      <w:pPr>
        <w:jc w:val="both"/>
        <w:rPr>
          <w:sz w:val="22"/>
          <w:szCs w:val="22"/>
        </w:rPr>
      </w:pPr>
      <w:r w:rsidRPr="00321B97">
        <w:rPr>
          <w:sz w:val="22"/>
          <w:szCs w:val="22"/>
        </w:rPr>
        <w:t xml:space="preserve">Введение. Наши проекты. «Читателю». Р. </w:t>
      </w:r>
      <w:proofErr w:type="spellStart"/>
      <w:r w:rsidRPr="00321B97">
        <w:rPr>
          <w:sz w:val="22"/>
          <w:szCs w:val="22"/>
        </w:rPr>
        <w:t>Сеф</w:t>
      </w:r>
      <w:proofErr w:type="spellEnd"/>
      <w:r w:rsidRPr="00321B97">
        <w:rPr>
          <w:sz w:val="22"/>
          <w:szCs w:val="22"/>
        </w:rPr>
        <w:t>.</w:t>
      </w: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структуру учебника;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lastRenderedPageBreak/>
        <w:t>приёмы ориентирования в учебнике.</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элементы книги (обложка, оглавление, титульный лист, иллюстрация, аннотация).</w:t>
      </w:r>
    </w:p>
    <w:p w:rsidR="00321B97" w:rsidRPr="00321B97" w:rsidRDefault="00321B97" w:rsidP="00321B97">
      <w:pPr>
        <w:shd w:val="clear" w:color="auto" w:fill="FFFFFF"/>
        <w:autoSpaceDE w:val="0"/>
        <w:autoSpaceDN w:val="0"/>
        <w:adjustRightInd w:val="0"/>
        <w:jc w:val="both"/>
        <w:rPr>
          <w:sz w:val="22"/>
          <w:szCs w:val="22"/>
        </w:rPr>
      </w:pPr>
    </w:p>
    <w:p w:rsidR="00321B97" w:rsidRPr="00321B97" w:rsidRDefault="00321B97" w:rsidP="00321B97">
      <w:pPr>
        <w:jc w:val="center"/>
        <w:rPr>
          <w:b/>
          <w:bCs/>
          <w:i/>
          <w:iCs/>
          <w:sz w:val="22"/>
          <w:szCs w:val="22"/>
        </w:rPr>
      </w:pPr>
      <w:r w:rsidRPr="00321B97">
        <w:rPr>
          <w:b/>
          <w:bCs/>
          <w:i/>
          <w:iCs/>
          <w:sz w:val="22"/>
          <w:szCs w:val="22"/>
        </w:rPr>
        <w:t>Устное народное творчество (14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Русские народные песни, </w:t>
      </w:r>
      <w:proofErr w:type="spellStart"/>
      <w:r w:rsidRPr="00321B97">
        <w:rPr>
          <w:rFonts w:eastAsia="Calibri"/>
          <w:sz w:val="22"/>
          <w:szCs w:val="22"/>
        </w:rPr>
        <w:t>потешки</w:t>
      </w:r>
      <w:proofErr w:type="spellEnd"/>
      <w:r w:rsidRPr="00321B97">
        <w:rPr>
          <w:rFonts w:eastAsia="Calibri"/>
          <w:sz w:val="22"/>
          <w:szCs w:val="22"/>
        </w:rPr>
        <w:t xml:space="preserve"> и прибаутки, считалки, небылицы и перевёртыши, загадки, пословицы и поговорки.</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Сказки о животных, бытовые и волшебные («Сказка по лесу идёт…» Ю. </w:t>
      </w:r>
      <w:proofErr w:type="spellStart"/>
      <w:r w:rsidRPr="00321B97">
        <w:rPr>
          <w:rFonts w:eastAsia="Calibri"/>
          <w:sz w:val="22"/>
          <w:szCs w:val="22"/>
        </w:rPr>
        <w:t>Мориц</w:t>
      </w:r>
      <w:proofErr w:type="spellEnd"/>
      <w:r w:rsidRPr="00321B97">
        <w:rPr>
          <w:rFonts w:eastAsia="Calibri"/>
          <w:sz w:val="22"/>
          <w:szCs w:val="22"/>
        </w:rPr>
        <w:t>, «Петушок и бобовое зёрнышко», «У страха глаза велики», «Лиса и тетерев», «Лиса и журавль», «Каша из топора», «Гуси – лебеди»).</w:t>
      </w: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названия, содержание изученных произведений, их авторов;</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правила заучивания стихотворений;</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малые фольклорные жанры: считалки и небылицы;</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народные загадки;</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народные и авторские загадки о животных;</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«бытовая сказка»;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«сказка о животных»;</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понятия «драматизация»;</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«устное народное творчество».</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приводить примеры произведений фольклора (пословицы, загадки,  сказки);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объяснять смысл народных пословиц и поговорок;</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жанры художественной литературы (малые фольклорные жанры);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подбирать пословицы к стихам;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стихотворные произведения наизусть (по выбору);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создавать небольшой устный текст на заданную тему;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приводить примеры произведений фольклора (пословицы, загадки, сказки)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жанры художественной литературы (сказка, рассказ, басня);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сказки народные и литературные.</w:t>
      </w:r>
    </w:p>
    <w:p w:rsidR="00321B97" w:rsidRPr="00321B97" w:rsidRDefault="00321B97" w:rsidP="00321B97">
      <w:pPr>
        <w:shd w:val="clear" w:color="auto" w:fill="FFFFFF"/>
        <w:autoSpaceDE w:val="0"/>
        <w:autoSpaceDN w:val="0"/>
        <w:adjustRightInd w:val="0"/>
        <w:jc w:val="both"/>
        <w:rPr>
          <w:sz w:val="22"/>
          <w:szCs w:val="22"/>
        </w:rPr>
      </w:pPr>
    </w:p>
    <w:p w:rsidR="00321B97" w:rsidRPr="00321B97" w:rsidRDefault="00321B97" w:rsidP="00321B97">
      <w:pPr>
        <w:jc w:val="center"/>
        <w:rPr>
          <w:b/>
          <w:bCs/>
          <w:i/>
          <w:iCs/>
          <w:sz w:val="22"/>
          <w:szCs w:val="22"/>
        </w:rPr>
      </w:pPr>
      <w:r w:rsidRPr="00321B97">
        <w:rPr>
          <w:b/>
          <w:bCs/>
          <w:i/>
          <w:iCs/>
          <w:sz w:val="22"/>
          <w:szCs w:val="22"/>
        </w:rPr>
        <w:t>Люблю природу русскую. Осень (10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Ф. Тютчев «Есть в осени первоначальной…», К. Бальмонт «Поспевает брусника», А. Плещеев «Осень наступила…», А. Фет «Ласточки пропали…», А. Толстой «Осень.Обсыпается весь наш бедный сад…», С. Есенин «Закружилась листва золотая…», В. Брюсов «Сухие листья», И. </w:t>
      </w:r>
      <w:proofErr w:type="spellStart"/>
      <w:r w:rsidRPr="00321B97">
        <w:rPr>
          <w:rFonts w:eastAsia="Calibri"/>
          <w:sz w:val="22"/>
          <w:szCs w:val="22"/>
        </w:rPr>
        <w:t>Токмакова</w:t>
      </w:r>
      <w:proofErr w:type="spellEnd"/>
      <w:r w:rsidRPr="00321B97">
        <w:rPr>
          <w:rFonts w:eastAsia="Calibri"/>
          <w:sz w:val="22"/>
          <w:szCs w:val="22"/>
        </w:rPr>
        <w:t xml:space="preserve"> «Опустел скворечник…», В. Берестов «Хитрые грибы», «Грибы» (из энциклопедии), М. Пришвин «Осеннее утро», И. Бунин «Сегодня так светло кругом», Г. Сапгир «Считалочка».</w:t>
      </w:r>
    </w:p>
    <w:p w:rsidR="00321B97" w:rsidRPr="00321B97" w:rsidRDefault="00321B97" w:rsidP="00321B97">
      <w:pPr>
        <w:shd w:val="clear" w:color="auto" w:fill="FFFFFF"/>
        <w:autoSpaceDE w:val="0"/>
        <w:autoSpaceDN w:val="0"/>
        <w:adjustRightInd w:val="0"/>
        <w:jc w:val="both"/>
        <w:rPr>
          <w:sz w:val="22"/>
          <w:szCs w:val="22"/>
        </w:rPr>
      </w:pPr>
    </w:p>
    <w:p w:rsidR="00321B97" w:rsidRPr="00321B97" w:rsidRDefault="00321B97" w:rsidP="00321B97">
      <w:pPr>
        <w:jc w:val="both"/>
        <w:rPr>
          <w:rFonts w:eastAsia="Calibri"/>
          <w:b/>
          <w:sz w:val="22"/>
          <w:szCs w:val="22"/>
        </w:rPr>
      </w:pPr>
      <w:r w:rsidRPr="00321B97">
        <w:rPr>
          <w:rFonts w:eastAsia="Calibri"/>
          <w:b/>
          <w:sz w:val="22"/>
          <w:szCs w:val="22"/>
        </w:rPr>
        <w:lastRenderedPageBreak/>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русских поэтов о природе;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«рифма».</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выразительно читать стихотворения;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использовать интонацию;</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стихотворные произведения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анализировать средства художественной выразительности;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описывать поэтический образ осени в стихах;</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находить рифму в произведении;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участвовать в диалоге при обсуждении прочитанного произведения.</w:t>
      </w:r>
    </w:p>
    <w:p w:rsidR="00321B97" w:rsidRPr="00321B97" w:rsidRDefault="00321B97" w:rsidP="00321B97">
      <w:pPr>
        <w:shd w:val="clear" w:color="auto" w:fill="FFFFFF"/>
        <w:autoSpaceDE w:val="0"/>
        <w:autoSpaceDN w:val="0"/>
        <w:adjustRightInd w:val="0"/>
        <w:jc w:val="both"/>
        <w:rPr>
          <w:sz w:val="22"/>
          <w:szCs w:val="22"/>
        </w:rPr>
      </w:pPr>
    </w:p>
    <w:p w:rsidR="00321B97" w:rsidRPr="00321B97" w:rsidRDefault="00321B97" w:rsidP="00321B97">
      <w:pPr>
        <w:jc w:val="center"/>
        <w:rPr>
          <w:b/>
          <w:bCs/>
          <w:i/>
          <w:iCs/>
          <w:sz w:val="22"/>
          <w:szCs w:val="22"/>
        </w:rPr>
      </w:pPr>
      <w:r w:rsidRPr="00321B97">
        <w:rPr>
          <w:b/>
          <w:bCs/>
          <w:i/>
          <w:iCs/>
          <w:sz w:val="22"/>
          <w:szCs w:val="22"/>
        </w:rPr>
        <w:t>Русские писатели (13 ч)</w:t>
      </w:r>
    </w:p>
    <w:p w:rsidR="00321B97" w:rsidRPr="00321B97" w:rsidRDefault="00321B97" w:rsidP="00321B97">
      <w:pPr>
        <w:ind w:firstLine="567"/>
        <w:jc w:val="both"/>
        <w:rPr>
          <w:rFonts w:eastAsia="Calibri"/>
          <w:sz w:val="22"/>
          <w:szCs w:val="22"/>
        </w:rPr>
      </w:pPr>
      <w:r w:rsidRPr="00321B97">
        <w:rPr>
          <w:rFonts w:eastAsia="Calibri"/>
          <w:sz w:val="22"/>
          <w:szCs w:val="22"/>
        </w:rPr>
        <w:t>А. Пушкин «У лукоморья дуб зелёный…»,  «Вот север тучи нагоняя», «Зима! Крестьянин, торжествуя…», «Сказка о рыбаке и рыбке». И. Крылов «Лебедь, Рак и Щука», «Стрекоза и Муравей». Л. Толстой «Старый дед и внучек». Л.Н. Толстой «Старый дед и внучек», «</w:t>
      </w:r>
      <w:proofErr w:type="spellStart"/>
      <w:r w:rsidRPr="00321B97">
        <w:rPr>
          <w:rFonts w:eastAsia="Calibri"/>
          <w:sz w:val="22"/>
          <w:szCs w:val="22"/>
        </w:rPr>
        <w:t>Филипок</w:t>
      </w:r>
      <w:proofErr w:type="spellEnd"/>
      <w:r w:rsidRPr="00321B97">
        <w:rPr>
          <w:rFonts w:eastAsia="Calibri"/>
          <w:sz w:val="22"/>
          <w:szCs w:val="22"/>
        </w:rPr>
        <w:t xml:space="preserve">», «Правда всего дороже», «Котёнок», И. </w:t>
      </w:r>
      <w:proofErr w:type="spellStart"/>
      <w:r w:rsidRPr="00321B97">
        <w:rPr>
          <w:rFonts w:eastAsia="Calibri"/>
          <w:sz w:val="22"/>
          <w:szCs w:val="22"/>
        </w:rPr>
        <w:t>Токмакова</w:t>
      </w:r>
      <w:proofErr w:type="spellEnd"/>
      <w:r w:rsidRPr="00321B97">
        <w:rPr>
          <w:rFonts w:eastAsia="Calibri"/>
          <w:sz w:val="22"/>
          <w:szCs w:val="22"/>
        </w:rPr>
        <w:t xml:space="preserve"> «Десять птичек - стайка», Ю. </w:t>
      </w:r>
      <w:proofErr w:type="spellStart"/>
      <w:r w:rsidRPr="00321B97">
        <w:rPr>
          <w:rFonts w:eastAsia="Calibri"/>
          <w:sz w:val="22"/>
          <w:szCs w:val="22"/>
        </w:rPr>
        <w:t>Могутин</w:t>
      </w:r>
      <w:proofErr w:type="spellEnd"/>
      <w:r w:rsidRPr="00321B97">
        <w:rPr>
          <w:rFonts w:eastAsia="Calibri"/>
          <w:sz w:val="22"/>
          <w:szCs w:val="22"/>
        </w:rPr>
        <w:t xml:space="preserve"> «Над речушкою…».</w:t>
      </w:r>
    </w:p>
    <w:p w:rsidR="00321B97" w:rsidRPr="00321B97" w:rsidRDefault="00321B97" w:rsidP="00321B97">
      <w:pPr>
        <w:autoSpaceDE w:val="0"/>
        <w:autoSpaceDN w:val="0"/>
        <w:adjustRightInd w:val="0"/>
        <w:jc w:val="both"/>
        <w:rPr>
          <w:rFonts w:eastAsia="Calibri"/>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А.С. Пушкина о природе;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«олицетворение»;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«басня»;</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басни И.А. Крылова;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«быль»;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творчество Л.Н. Толстого;</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познавательные рассказы Л.Н. Толстого.</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выразительно и осознано текст стихотворений, художественно поэтические произведения, сказки;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осуществлять выборочное чтение отрывков, соответствующих описаниям каких-либо явлений природы;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изобразительные средства выразительности речи, отображающие красоту природы;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стихотворение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характеризовать изобразительно выразительные средства поэтического языка в произведениях А.С. Пушкина;</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главную мысль, моральную основу сказки;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по ролям;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выражать своё отношение к героям сказки и их поступкам;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сравнивать авторские сказки и народные.</w:t>
      </w:r>
    </w:p>
    <w:p w:rsidR="00321B97" w:rsidRPr="00321B97" w:rsidRDefault="00321B97" w:rsidP="00321B97">
      <w:pPr>
        <w:jc w:val="center"/>
        <w:rPr>
          <w:b/>
          <w:bCs/>
          <w:i/>
          <w:iCs/>
          <w:sz w:val="22"/>
          <w:szCs w:val="22"/>
        </w:rPr>
      </w:pPr>
      <w:r w:rsidRPr="00321B97">
        <w:rPr>
          <w:b/>
          <w:bCs/>
          <w:i/>
          <w:iCs/>
          <w:sz w:val="22"/>
          <w:szCs w:val="22"/>
        </w:rPr>
        <w:t>О братьях наших меньших (13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Н. Сладков «Они и мы», А. Шибаев «Кто кем становится?», Б. </w:t>
      </w:r>
      <w:proofErr w:type="spellStart"/>
      <w:r w:rsidRPr="00321B97">
        <w:rPr>
          <w:rFonts w:eastAsia="Calibri"/>
          <w:sz w:val="22"/>
          <w:szCs w:val="22"/>
        </w:rPr>
        <w:t>Заходер</w:t>
      </w:r>
      <w:proofErr w:type="spellEnd"/>
      <w:r w:rsidRPr="00321B97">
        <w:rPr>
          <w:rFonts w:eastAsia="Calibri"/>
          <w:sz w:val="22"/>
          <w:szCs w:val="22"/>
        </w:rPr>
        <w:t xml:space="preserve"> «Плачет киска в коридоре...», В. Берестов. «Кошкин щенок», М. Пришвин «Ребята и утята», Е. </w:t>
      </w:r>
      <w:proofErr w:type="spellStart"/>
      <w:r w:rsidRPr="00321B97">
        <w:rPr>
          <w:rFonts w:eastAsia="Calibri"/>
          <w:sz w:val="22"/>
          <w:szCs w:val="22"/>
        </w:rPr>
        <w:t>Чарушин</w:t>
      </w:r>
      <w:proofErr w:type="spellEnd"/>
      <w:r w:rsidRPr="00321B97">
        <w:rPr>
          <w:rFonts w:eastAsia="Calibri"/>
          <w:sz w:val="22"/>
          <w:szCs w:val="22"/>
        </w:rPr>
        <w:t>. «Страшный рассказ», Б. Житков. «Храбрый утёнок»,  В. Бианки «Музыкант», «Сова»,</w:t>
      </w:r>
    </w:p>
    <w:p w:rsidR="00321B97" w:rsidRPr="00321B97" w:rsidRDefault="00321B97" w:rsidP="00321B97">
      <w:pPr>
        <w:jc w:val="both"/>
        <w:rPr>
          <w:rFonts w:eastAsia="Calibri"/>
          <w:sz w:val="22"/>
          <w:szCs w:val="22"/>
        </w:rPr>
      </w:pPr>
      <w:r w:rsidRPr="00321B97">
        <w:rPr>
          <w:rFonts w:eastAsia="Calibri"/>
          <w:sz w:val="22"/>
          <w:szCs w:val="22"/>
        </w:rPr>
        <w:lastRenderedPageBreak/>
        <w:t xml:space="preserve">С. </w:t>
      </w:r>
      <w:proofErr w:type="spellStart"/>
      <w:r w:rsidRPr="00321B97">
        <w:rPr>
          <w:rFonts w:eastAsia="Calibri"/>
          <w:sz w:val="22"/>
          <w:szCs w:val="22"/>
        </w:rPr>
        <w:t>Брезкун</w:t>
      </w:r>
      <w:proofErr w:type="spellEnd"/>
      <w:r w:rsidRPr="00321B97">
        <w:rPr>
          <w:rFonts w:eastAsia="Calibri"/>
          <w:sz w:val="22"/>
          <w:szCs w:val="22"/>
        </w:rPr>
        <w:t xml:space="preserve"> «Грянул громко крик вороны…», М. </w:t>
      </w:r>
      <w:proofErr w:type="spellStart"/>
      <w:r w:rsidRPr="00321B97">
        <w:rPr>
          <w:rFonts w:eastAsia="Calibri"/>
          <w:sz w:val="22"/>
          <w:szCs w:val="22"/>
        </w:rPr>
        <w:t>Бородицкая</w:t>
      </w:r>
      <w:proofErr w:type="spellEnd"/>
      <w:r w:rsidRPr="00321B97">
        <w:rPr>
          <w:rFonts w:eastAsia="Calibri"/>
          <w:sz w:val="22"/>
          <w:szCs w:val="22"/>
        </w:rPr>
        <w:t xml:space="preserve"> «</w:t>
      </w:r>
      <w:proofErr w:type="spellStart"/>
      <w:r w:rsidRPr="00321B97">
        <w:rPr>
          <w:rFonts w:eastAsia="Calibri"/>
          <w:sz w:val="22"/>
          <w:szCs w:val="22"/>
        </w:rPr>
        <w:t>Грачиха</w:t>
      </w:r>
      <w:proofErr w:type="spellEnd"/>
      <w:r w:rsidRPr="00321B97">
        <w:rPr>
          <w:rFonts w:eastAsia="Calibri"/>
          <w:sz w:val="22"/>
          <w:szCs w:val="22"/>
        </w:rPr>
        <w:t>».</w:t>
      </w: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«логическое ударение»;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о животных;</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творчество В. Бианки, особенности сказки в вопросах.</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прогнозировать жанр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мотив поведения героев путем выбора правильного ответа из текста;</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его тему и главную мысль;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участвовать в анализе содержания;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поступки героев;</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создавать небольшой устный текст на заданную тему;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выполнять творческую работу;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пересказывать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работать с иллюстрациями;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простой план;</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отвечать на вопросы по тексту.</w:t>
      </w:r>
    </w:p>
    <w:p w:rsidR="00321B97" w:rsidRPr="00321B97" w:rsidRDefault="00321B97" w:rsidP="00321B97">
      <w:pPr>
        <w:jc w:val="center"/>
        <w:rPr>
          <w:b/>
          <w:bCs/>
          <w:i/>
          <w:iCs/>
          <w:sz w:val="22"/>
          <w:szCs w:val="22"/>
        </w:rPr>
      </w:pPr>
      <w:r w:rsidRPr="00321B97">
        <w:rPr>
          <w:b/>
          <w:bCs/>
          <w:i/>
          <w:iCs/>
          <w:sz w:val="22"/>
          <w:szCs w:val="22"/>
        </w:rPr>
        <w:t>Из детских журналов (10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Д. Хармс «Игра», «Вы знаете?..», Д. Хармс, С. Маршак «Весёлые чижи», Д. Хармс «Что это было?», Н. </w:t>
      </w:r>
      <w:proofErr w:type="spellStart"/>
      <w:r w:rsidRPr="00321B97">
        <w:rPr>
          <w:rFonts w:eastAsia="Calibri"/>
          <w:sz w:val="22"/>
          <w:szCs w:val="22"/>
        </w:rPr>
        <w:t>Гернет</w:t>
      </w:r>
      <w:proofErr w:type="spellEnd"/>
      <w:r w:rsidRPr="00321B97">
        <w:rPr>
          <w:rFonts w:eastAsia="Calibri"/>
          <w:sz w:val="22"/>
          <w:szCs w:val="22"/>
        </w:rPr>
        <w:t>, Д. Хармс «Очень-очень вкусный пирог», Ю. Владимиров «Чудаки», А. Введенский «Учёный Петя», «Лошадка», Д. Хармс «Весёлый старичок».</w:t>
      </w:r>
    </w:p>
    <w:p w:rsidR="00321B97" w:rsidRPr="00321B97" w:rsidRDefault="00321B97" w:rsidP="00321B97">
      <w:pPr>
        <w:rPr>
          <w:bCs/>
          <w:iCs/>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названия детских журналов;</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«темп чтения»;</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«юмор произведения».</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устанавливать темп чтения от смысла прочитанного;</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работать с иллюстрациями;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героев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стихотворные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анализировать произведение;</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средства художественной выразительности;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прогнозировать содержание текста по заголовку;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lastRenderedPageBreak/>
        <w:t>определять тему и главную мысль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характеризовать поступки героев, их моральные черты;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представлять свой любимый журнал.</w:t>
      </w:r>
    </w:p>
    <w:p w:rsidR="00321B97" w:rsidRPr="00321B97" w:rsidRDefault="00321B97" w:rsidP="00321B97">
      <w:pPr>
        <w:rPr>
          <w:bCs/>
          <w:iCs/>
          <w:sz w:val="22"/>
          <w:szCs w:val="22"/>
        </w:rPr>
      </w:pPr>
    </w:p>
    <w:p w:rsidR="00321B97" w:rsidRPr="00321B97" w:rsidRDefault="00321B97" w:rsidP="00321B97">
      <w:pPr>
        <w:jc w:val="center"/>
        <w:rPr>
          <w:b/>
          <w:bCs/>
          <w:i/>
          <w:iCs/>
          <w:sz w:val="22"/>
          <w:szCs w:val="22"/>
        </w:rPr>
      </w:pPr>
      <w:r w:rsidRPr="00321B97">
        <w:rPr>
          <w:b/>
          <w:bCs/>
          <w:i/>
          <w:iCs/>
          <w:sz w:val="22"/>
          <w:szCs w:val="22"/>
        </w:rPr>
        <w:t>Люблю природу русскую. Зима (9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И. Бунин «Зимним холодом...», К. Бальмонт «Светло-пушистая...», Я. Аким «Утром кот...», Ф. Тютчев « Чародейкою зимой…», С. Есенин «Поёт зима — аукает...», «Берёза»; русская народная сказка «Два Мороза», С. Михалков «Новогодняя быль», А. </w:t>
      </w:r>
      <w:proofErr w:type="spellStart"/>
      <w:r w:rsidRPr="00321B97">
        <w:rPr>
          <w:rFonts w:eastAsia="Calibri"/>
          <w:sz w:val="22"/>
          <w:szCs w:val="22"/>
        </w:rPr>
        <w:t>Барто</w:t>
      </w:r>
      <w:proofErr w:type="spellEnd"/>
      <w:r w:rsidRPr="00321B97">
        <w:rPr>
          <w:rFonts w:eastAsia="Calibri"/>
          <w:sz w:val="22"/>
          <w:szCs w:val="22"/>
        </w:rPr>
        <w:t xml:space="preserve"> «Дело было в январе…», С. Дрожжин «Улицей гуляет…», С. </w:t>
      </w:r>
      <w:proofErr w:type="spellStart"/>
      <w:r w:rsidRPr="00321B97">
        <w:rPr>
          <w:rFonts w:eastAsia="Calibri"/>
          <w:sz w:val="22"/>
          <w:szCs w:val="22"/>
        </w:rPr>
        <w:t>Погореловский</w:t>
      </w:r>
      <w:proofErr w:type="spellEnd"/>
      <w:r w:rsidRPr="00321B97">
        <w:rPr>
          <w:rFonts w:eastAsia="Calibri"/>
          <w:sz w:val="22"/>
          <w:szCs w:val="22"/>
        </w:rPr>
        <w:t xml:space="preserve"> «В гору…»,</w:t>
      </w:r>
    </w:p>
    <w:p w:rsidR="00321B97" w:rsidRPr="00321B97" w:rsidRDefault="00321B97" w:rsidP="00321B97">
      <w:pPr>
        <w:jc w:val="both"/>
        <w:rPr>
          <w:rFonts w:eastAsia="Calibri"/>
          <w:sz w:val="22"/>
          <w:szCs w:val="22"/>
        </w:rPr>
      </w:pPr>
      <w:r w:rsidRPr="00321B97">
        <w:rPr>
          <w:rFonts w:eastAsia="Calibri"/>
          <w:sz w:val="22"/>
          <w:szCs w:val="22"/>
        </w:rPr>
        <w:t>А. Прокофьев «Как на горке…»</w:t>
      </w:r>
    </w:p>
    <w:p w:rsidR="00321B97" w:rsidRPr="00321B97" w:rsidRDefault="00321B97" w:rsidP="00321B97">
      <w:pPr>
        <w:jc w:val="both"/>
        <w:rPr>
          <w:rFonts w:eastAsia="Calibri"/>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о зиме;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«звукопись»;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творчество С. Есенина;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 xml:space="preserve">творчество А. </w:t>
      </w:r>
      <w:proofErr w:type="spellStart"/>
      <w:r w:rsidRPr="00321B97">
        <w:rPr>
          <w:rFonts w:eastAsia="Calibri"/>
          <w:sz w:val="22"/>
          <w:szCs w:val="22"/>
        </w:rPr>
        <w:t>Барто</w:t>
      </w:r>
      <w:proofErr w:type="spellEnd"/>
      <w:r w:rsidRPr="00321B97">
        <w:rPr>
          <w:rFonts w:eastAsia="Calibri"/>
          <w:sz w:val="22"/>
          <w:szCs w:val="22"/>
        </w:rPr>
        <w:t>;</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основные сведения по творчеству писателя и содержание прочитанных рассказов.</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средства художественной выразительности;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мини – рассказ о зиме и зимних играх;</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в тексте средства выразительности – звукопись;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выразительно стихотворения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рифмовать слова,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осознано текст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участвовать в диалоге;</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отвечать на вопросы по тексту;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жанры художественной литературы (сказка, рассказ, басня).</w:t>
      </w:r>
    </w:p>
    <w:p w:rsidR="00321B97" w:rsidRPr="00321B97" w:rsidRDefault="00321B97" w:rsidP="00321B97">
      <w:pPr>
        <w:rPr>
          <w:b/>
          <w:bCs/>
          <w:i/>
          <w:iCs/>
          <w:sz w:val="22"/>
          <w:szCs w:val="22"/>
        </w:rPr>
      </w:pPr>
    </w:p>
    <w:p w:rsidR="00321B97" w:rsidRPr="00321B97" w:rsidRDefault="00321B97" w:rsidP="00321B97">
      <w:pPr>
        <w:jc w:val="center"/>
        <w:rPr>
          <w:b/>
          <w:bCs/>
          <w:i/>
          <w:iCs/>
          <w:sz w:val="22"/>
          <w:szCs w:val="22"/>
        </w:rPr>
      </w:pPr>
      <w:r w:rsidRPr="00321B97">
        <w:rPr>
          <w:b/>
          <w:bCs/>
          <w:i/>
          <w:iCs/>
          <w:sz w:val="22"/>
          <w:szCs w:val="22"/>
        </w:rPr>
        <w:t>Писатели — детям (18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Произведения о детях, о природе, написанные К. И. Чуковским («Путаница», «Радость»), С. Я. Маршаком («Кот и лодыри»), С. В. Михалковым («Мой секрет», «Сила воли», «Мой щенок»), А. Л. </w:t>
      </w:r>
      <w:proofErr w:type="spellStart"/>
      <w:r w:rsidRPr="00321B97">
        <w:rPr>
          <w:rFonts w:eastAsia="Calibri"/>
          <w:sz w:val="22"/>
          <w:szCs w:val="22"/>
        </w:rPr>
        <w:t>Барто</w:t>
      </w:r>
      <w:proofErr w:type="spellEnd"/>
      <w:r w:rsidRPr="00321B97">
        <w:rPr>
          <w:rFonts w:eastAsia="Calibri"/>
          <w:sz w:val="22"/>
          <w:szCs w:val="22"/>
        </w:rPr>
        <w:t xml:space="preserve"> («Верёвочка», «Мы не заметили жука...», «В школу», «Вовка — добрая душа»), Н. Н. Носовым («Затейники», «Живая шляпа»).</w:t>
      </w:r>
    </w:p>
    <w:p w:rsidR="00321B97" w:rsidRPr="00321B97" w:rsidRDefault="00321B97" w:rsidP="00321B97">
      <w:pPr>
        <w:jc w:val="both"/>
        <w:rPr>
          <w:rFonts w:eastAsia="Calibri"/>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 xml:space="preserve">знать творчество К.И. Чуковского, содержание произведений, С.Я. Маршака, С.В. Михалкова, А. </w:t>
      </w:r>
      <w:proofErr w:type="spellStart"/>
      <w:r w:rsidRPr="00321B97">
        <w:rPr>
          <w:rFonts w:eastAsia="Calibri"/>
          <w:sz w:val="22"/>
          <w:szCs w:val="22"/>
        </w:rPr>
        <w:t>Барто</w:t>
      </w:r>
      <w:proofErr w:type="spellEnd"/>
      <w:r w:rsidRPr="00321B97">
        <w:rPr>
          <w:rFonts w:eastAsia="Calibri"/>
          <w:sz w:val="22"/>
          <w:szCs w:val="22"/>
        </w:rPr>
        <w:t>, Н. Носова;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знать произведения для детей.</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lastRenderedPageBreak/>
        <w:t>читать осознано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и главную мысль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пересказывать;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 составлять его простой план;</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героев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стихотворные произведения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создавать небольшой устный текст на заданную тему;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жанры художественной литературы;</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сказки народные и литературные;</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приводить примеры художественных произведений разной тематики по изученному материалу;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элементы книги.</w:t>
      </w:r>
    </w:p>
    <w:p w:rsidR="00321B97" w:rsidRPr="00321B97" w:rsidRDefault="00321B97" w:rsidP="00321B97">
      <w:pPr>
        <w:rPr>
          <w:bCs/>
          <w:iCs/>
          <w:sz w:val="22"/>
          <w:szCs w:val="22"/>
        </w:rPr>
      </w:pPr>
    </w:p>
    <w:p w:rsidR="00321B97" w:rsidRPr="00321B97" w:rsidRDefault="00321B97" w:rsidP="00321B97">
      <w:pPr>
        <w:jc w:val="center"/>
        <w:rPr>
          <w:b/>
          <w:bCs/>
          <w:i/>
          <w:iCs/>
          <w:sz w:val="22"/>
          <w:szCs w:val="22"/>
        </w:rPr>
      </w:pPr>
      <w:r w:rsidRPr="00321B97">
        <w:rPr>
          <w:b/>
          <w:bCs/>
          <w:i/>
          <w:iCs/>
          <w:sz w:val="22"/>
          <w:szCs w:val="22"/>
        </w:rPr>
        <w:t>Я и мои друзья (10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В. Берестов «За игрой», Э. </w:t>
      </w:r>
      <w:proofErr w:type="spellStart"/>
      <w:r w:rsidRPr="00321B97">
        <w:rPr>
          <w:rFonts w:eastAsia="Calibri"/>
          <w:sz w:val="22"/>
          <w:szCs w:val="22"/>
        </w:rPr>
        <w:t>Мошковская</w:t>
      </w:r>
      <w:proofErr w:type="spellEnd"/>
      <w:r w:rsidRPr="00321B97">
        <w:rPr>
          <w:rFonts w:eastAsia="Calibri"/>
          <w:sz w:val="22"/>
          <w:szCs w:val="22"/>
        </w:rPr>
        <w:t xml:space="preserve"> «Я ушёл в свою обиду...», В. Берестов «Гляжу с высоты...», В. Лунин «Я и Вовка», Н. Булгаков «Анна, не грусти!», Ю. Ермолаев «Два пирожных», В. Осеева «Хорошее».</w:t>
      </w:r>
    </w:p>
    <w:p w:rsidR="00321B97" w:rsidRPr="00321B97" w:rsidRDefault="00321B97" w:rsidP="00321B97">
      <w:pPr>
        <w:jc w:val="both"/>
        <w:rPr>
          <w:rFonts w:eastAsia="Calibri"/>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«логическое ударение»;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о детях.</w:t>
      </w:r>
    </w:p>
    <w:p w:rsidR="00321B97" w:rsidRPr="00321B97" w:rsidRDefault="00321B97" w:rsidP="00321B97">
      <w:pPr>
        <w:jc w:val="both"/>
        <w:rPr>
          <w:rFonts w:eastAsia="Calibri"/>
          <w:b/>
          <w:sz w:val="22"/>
          <w:szCs w:val="22"/>
        </w:rPr>
      </w:pPr>
      <w:r w:rsidRPr="00321B97">
        <w:rPr>
          <w:rFonts w:eastAsia="Calibri"/>
          <w:sz w:val="22"/>
          <w:szCs w:val="22"/>
        </w:rPr>
        <w:t>Уметь</w:t>
      </w:r>
      <w:r w:rsidRPr="00321B97">
        <w:rPr>
          <w:rFonts w:eastAsia="Calibri"/>
          <w:b/>
          <w:sz w:val="22"/>
          <w:szCs w:val="22"/>
        </w:rPr>
        <w:t>:</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анализировать взаимоотношения героев;</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осознано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и главную мысль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подбирать эпизоды из текста к иллюстрациям;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по ролям;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сказки народные и литературные;</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выполнять творческий пересказ от лица автора и лица героев;</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 составлять его простой план;</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героев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использовать в речи вежливые слова;</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строить рассказ по опорным картинкам.</w:t>
      </w:r>
    </w:p>
    <w:p w:rsidR="00321B97" w:rsidRPr="00321B97" w:rsidRDefault="00321B97" w:rsidP="00321B97">
      <w:pPr>
        <w:rPr>
          <w:bCs/>
          <w:iCs/>
          <w:sz w:val="22"/>
          <w:szCs w:val="22"/>
        </w:rPr>
      </w:pPr>
    </w:p>
    <w:p w:rsidR="00321B97" w:rsidRPr="00321B97" w:rsidRDefault="00321B97" w:rsidP="00321B97">
      <w:pPr>
        <w:jc w:val="center"/>
        <w:rPr>
          <w:b/>
          <w:bCs/>
          <w:i/>
          <w:iCs/>
          <w:sz w:val="22"/>
          <w:szCs w:val="22"/>
        </w:rPr>
      </w:pPr>
      <w:r w:rsidRPr="00321B97">
        <w:rPr>
          <w:b/>
          <w:bCs/>
          <w:i/>
          <w:iCs/>
          <w:sz w:val="22"/>
          <w:szCs w:val="22"/>
        </w:rPr>
        <w:t>Люблю природу русскую. Весна (11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Ф. Тютчев «Зима недаром злится», «Весенние воды». А. Плещеев «Весна», «Сельская песенка». А. Блок «На лугу», С.Я. Маршак, И Бунин «Женский день», А. Плещеев «В бурю», Е. Благинина «Посидим в тишине», Э. </w:t>
      </w:r>
      <w:proofErr w:type="spellStart"/>
      <w:r w:rsidRPr="00321B97">
        <w:rPr>
          <w:rFonts w:eastAsia="Calibri"/>
          <w:sz w:val="22"/>
          <w:szCs w:val="22"/>
        </w:rPr>
        <w:t>Мошковская</w:t>
      </w:r>
      <w:proofErr w:type="spellEnd"/>
      <w:r w:rsidRPr="00321B97">
        <w:rPr>
          <w:rFonts w:eastAsia="Calibri"/>
          <w:sz w:val="22"/>
          <w:szCs w:val="22"/>
        </w:rPr>
        <w:t xml:space="preserve"> «Я маму мою обидел», С. Васильев «Белая берёза».</w:t>
      </w:r>
    </w:p>
    <w:p w:rsidR="00321B97" w:rsidRPr="00321B97" w:rsidRDefault="00321B97" w:rsidP="00321B97">
      <w:pPr>
        <w:jc w:val="both"/>
        <w:rPr>
          <w:rFonts w:eastAsia="Calibri"/>
          <w:sz w:val="22"/>
          <w:szCs w:val="22"/>
        </w:rPr>
      </w:pPr>
    </w:p>
    <w:p w:rsidR="00321B97" w:rsidRPr="00321B97" w:rsidRDefault="00321B97" w:rsidP="00321B97">
      <w:pPr>
        <w:jc w:val="both"/>
        <w:rPr>
          <w:rFonts w:eastAsia="Calibri"/>
          <w:b/>
          <w:sz w:val="22"/>
          <w:szCs w:val="22"/>
        </w:rPr>
      </w:pPr>
      <w:r w:rsidRPr="00321B97">
        <w:rPr>
          <w:rFonts w:eastAsia="Calibri"/>
          <w:b/>
          <w:sz w:val="22"/>
          <w:szCs w:val="22"/>
        </w:rPr>
        <w:lastRenderedPageBreak/>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о весне;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творчество Ф. Тютчева, А. Плещеева, А. Блока;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основные сведения по творчеству писателя и содержание прочитанных произведений.</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выразительно читать стихотворения;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использовать интонацию;</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стихотворные произведения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анализировать средства художественной выразительности;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описывать поэтический образ осени в стихах;</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находить рифму в произведении;</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участвовать в диалоге при обсуждении прочитанного произведения.</w:t>
      </w:r>
    </w:p>
    <w:p w:rsidR="00321B97" w:rsidRPr="00321B97" w:rsidRDefault="00321B97" w:rsidP="00321B97">
      <w:pPr>
        <w:jc w:val="both"/>
        <w:rPr>
          <w:rFonts w:eastAsia="Calibri"/>
          <w:sz w:val="22"/>
          <w:szCs w:val="22"/>
        </w:rPr>
      </w:pPr>
    </w:p>
    <w:p w:rsidR="00321B97" w:rsidRPr="00321B97" w:rsidRDefault="00321B97" w:rsidP="00321B97">
      <w:pPr>
        <w:jc w:val="center"/>
        <w:rPr>
          <w:b/>
          <w:bCs/>
          <w:i/>
          <w:iCs/>
          <w:sz w:val="22"/>
          <w:szCs w:val="22"/>
        </w:rPr>
      </w:pPr>
      <w:r w:rsidRPr="00321B97">
        <w:rPr>
          <w:b/>
          <w:bCs/>
          <w:i/>
          <w:iCs/>
          <w:sz w:val="22"/>
          <w:szCs w:val="22"/>
        </w:rPr>
        <w:t>И в шутку и всерьёз (14 ч)</w:t>
      </w:r>
    </w:p>
    <w:p w:rsidR="00321B97" w:rsidRPr="00321B97" w:rsidRDefault="00321B97" w:rsidP="00321B97">
      <w:pPr>
        <w:ind w:firstLine="567"/>
        <w:jc w:val="both"/>
        <w:rPr>
          <w:rFonts w:eastAsia="Calibri"/>
          <w:sz w:val="22"/>
          <w:szCs w:val="22"/>
        </w:rPr>
      </w:pPr>
      <w:r w:rsidRPr="00321B97">
        <w:rPr>
          <w:rFonts w:eastAsia="Calibri"/>
          <w:sz w:val="22"/>
          <w:szCs w:val="22"/>
        </w:rPr>
        <w:t xml:space="preserve">Б. </w:t>
      </w:r>
      <w:proofErr w:type="spellStart"/>
      <w:r w:rsidRPr="00321B97">
        <w:rPr>
          <w:rFonts w:eastAsia="Calibri"/>
          <w:sz w:val="22"/>
          <w:szCs w:val="22"/>
        </w:rPr>
        <w:t>Заходер</w:t>
      </w:r>
      <w:proofErr w:type="spellEnd"/>
      <w:r w:rsidRPr="00321B97">
        <w:rPr>
          <w:rFonts w:eastAsia="Calibri"/>
          <w:sz w:val="22"/>
          <w:szCs w:val="22"/>
        </w:rPr>
        <w:t xml:space="preserve"> «Товарищам детям», «Что красивей всего?», «Песенки Винни - Пуха»; Э. Успенский «Чебурашка», «Если был бы я девчонкой...», «Над нашей квартирой», «Память»; В. Берестов «Знакомый», «Путешественники», «Кисточка»; И. </w:t>
      </w:r>
      <w:proofErr w:type="spellStart"/>
      <w:r w:rsidRPr="00321B97">
        <w:rPr>
          <w:rFonts w:eastAsia="Calibri"/>
          <w:sz w:val="22"/>
          <w:szCs w:val="22"/>
        </w:rPr>
        <w:t>Токмакова</w:t>
      </w:r>
      <w:proofErr w:type="spellEnd"/>
      <w:r w:rsidRPr="00321B97">
        <w:rPr>
          <w:rFonts w:eastAsia="Calibri"/>
          <w:sz w:val="22"/>
          <w:szCs w:val="22"/>
        </w:rPr>
        <w:t xml:space="preserve"> «</w:t>
      </w:r>
      <w:proofErr w:type="spellStart"/>
      <w:r w:rsidRPr="00321B97">
        <w:rPr>
          <w:rFonts w:eastAsia="Calibri"/>
          <w:sz w:val="22"/>
          <w:szCs w:val="22"/>
        </w:rPr>
        <w:t>Плим</w:t>
      </w:r>
      <w:proofErr w:type="spellEnd"/>
      <w:r w:rsidRPr="00321B97">
        <w:rPr>
          <w:rFonts w:eastAsia="Calibri"/>
          <w:sz w:val="22"/>
          <w:szCs w:val="22"/>
        </w:rPr>
        <w:t>», «В чудной стране»; Г. Остер «Будем знакомы».</w:t>
      </w:r>
    </w:p>
    <w:p w:rsidR="00321B97" w:rsidRPr="00321B97" w:rsidRDefault="00321B97" w:rsidP="00321B97">
      <w:pPr>
        <w:rPr>
          <w:rFonts w:eastAsia="Calibri"/>
          <w:b/>
          <w:sz w:val="22"/>
          <w:szCs w:val="22"/>
        </w:rPr>
      </w:pP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«орфоэпическое чтение»;</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 xml:space="preserve">творчество Б. </w:t>
      </w:r>
      <w:proofErr w:type="spellStart"/>
      <w:r w:rsidRPr="00321B97">
        <w:rPr>
          <w:rFonts w:eastAsia="Calibri"/>
          <w:sz w:val="22"/>
          <w:szCs w:val="22"/>
        </w:rPr>
        <w:t>Заходера</w:t>
      </w:r>
      <w:proofErr w:type="spellEnd"/>
      <w:r w:rsidRPr="00321B97">
        <w:rPr>
          <w:rFonts w:eastAsia="Calibri"/>
          <w:sz w:val="22"/>
          <w:szCs w:val="22"/>
        </w:rPr>
        <w:t xml:space="preserve">, Э. Успенского, В. </w:t>
      </w:r>
      <w:proofErr w:type="spellStart"/>
      <w:r w:rsidRPr="00321B97">
        <w:rPr>
          <w:rFonts w:eastAsia="Calibri"/>
          <w:sz w:val="22"/>
          <w:szCs w:val="22"/>
        </w:rPr>
        <w:t>Берестова</w:t>
      </w:r>
      <w:proofErr w:type="spellEnd"/>
      <w:r w:rsidRPr="00321B97">
        <w:rPr>
          <w:rFonts w:eastAsia="Calibri"/>
          <w:sz w:val="22"/>
          <w:szCs w:val="22"/>
        </w:rPr>
        <w:t>;</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образы сказочных героев.</w:t>
      </w:r>
    </w:p>
    <w:p w:rsidR="00321B97" w:rsidRPr="00321B97" w:rsidRDefault="00321B97" w:rsidP="00321B97">
      <w:pPr>
        <w:jc w:val="both"/>
        <w:rPr>
          <w:rFonts w:eastAsia="Calibri"/>
          <w:sz w:val="22"/>
          <w:szCs w:val="22"/>
        </w:rPr>
      </w:pPr>
      <w:r w:rsidRPr="00321B97">
        <w:rPr>
          <w:rFonts w:eastAsia="Calibri"/>
          <w:sz w:val="22"/>
          <w:szCs w:val="22"/>
        </w:rPr>
        <w:t>Уметь: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 xml:space="preserve">читать </w:t>
      </w:r>
      <w:proofErr w:type="spellStart"/>
      <w:r w:rsidRPr="00321B97">
        <w:rPr>
          <w:rFonts w:eastAsia="Calibri"/>
          <w:sz w:val="22"/>
          <w:szCs w:val="22"/>
        </w:rPr>
        <w:t>орфоэпически</w:t>
      </w:r>
      <w:proofErr w:type="spellEnd"/>
      <w:r w:rsidRPr="00321B97">
        <w:rPr>
          <w:rFonts w:eastAsia="Calibri"/>
          <w:sz w:val="22"/>
          <w:szCs w:val="22"/>
        </w:rPr>
        <w:t>;</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читать по ролям;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и главную мысль;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пересказывать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 составлять его простой план;</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героев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отвечать на вопросы по тексту;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выразительно читать стихотворение наизусть;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прогнозировать эмоциональный тон произведения по названию и иллюстрациям;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анализировать юмористические ситуации в стихотворениях;</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выполнять творческие задания;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характер произведения по рисункам;</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ориентироваться в книге по обложке;</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lastRenderedPageBreak/>
        <w:t>читать осознано текст художественного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различать элементы книги.</w:t>
      </w:r>
    </w:p>
    <w:p w:rsidR="00321B97" w:rsidRPr="00321B97" w:rsidRDefault="00321B97" w:rsidP="00321B97">
      <w:pPr>
        <w:jc w:val="both"/>
        <w:rPr>
          <w:rFonts w:eastAsia="Calibri"/>
          <w:sz w:val="22"/>
          <w:szCs w:val="22"/>
        </w:rPr>
      </w:pPr>
    </w:p>
    <w:p w:rsidR="00321B97" w:rsidRPr="00321B97" w:rsidRDefault="00321B97" w:rsidP="00321B97">
      <w:pPr>
        <w:jc w:val="center"/>
        <w:rPr>
          <w:b/>
          <w:bCs/>
          <w:i/>
          <w:iCs/>
          <w:sz w:val="22"/>
          <w:szCs w:val="22"/>
        </w:rPr>
      </w:pPr>
      <w:r w:rsidRPr="00321B97">
        <w:rPr>
          <w:b/>
          <w:bCs/>
          <w:i/>
          <w:iCs/>
          <w:sz w:val="22"/>
          <w:szCs w:val="22"/>
        </w:rPr>
        <w:t>Литература зарубежных стран (12 ч)</w:t>
      </w:r>
    </w:p>
    <w:p w:rsidR="00321B97" w:rsidRPr="00321B97" w:rsidRDefault="00321B97" w:rsidP="00321B97">
      <w:pPr>
        <w:ind w:firstLine="567"/>
        <w:jc w:val="both"/>
        <w:rPr>
          <w:rFonts w:eastAsia="Calibri"/>
          <w:sz w:val="22"/>
          <w:szCs w:val="22"/>
        </w:rPr>
      </w:pPr>
      <w:r w:rsidRPr="00321B97">
        <w:rPr>
          <w:rFonts w:eastAsia="Calibri"/>
          <w:sz w:val="22"/>
          <w:szCs w:val="22"/>
        </w:rPr>
        <w:t>Детский фольклор стран Западной Европы и Америки, произведения зарубежных классиков («Бульдог по кличке Дог», «Перчатки», «Храбрецы», «</w:t>
      </w:r>
      <w:proofErr w:type="spellStart"/>
      <w:r w:rsidRPr="00321B97">
        <w:rPr>
          <w:rFonts w:eastAsia="Calibri"/>
          <w:sz w:val="22"/>
          <w:szCs w:val="22"/>
        </w:rPr>
        <w:t>Сюзон</w:t>
      </w:r>
      <w:proofErr w:type="spellEnd"/>
      <w:r w:rsidRPr="00321B97">
        <w:rPr>
          <w:rFonts w:eastAsia="Calibri"/>
          <w:sz w:val="22"/>
          <w:szCs w:val="22"/>
        </w:rPr>
        <w:t xml:space="preserve"> и мотылёк», «Знают мамы, знают дети»). Сказки Ш. Перро («Кот в сапогах», «Красная Шапочка»), Г. X. Андерсена («Принцесса на  горошине»), Э. Хогарт («</w:t>
      </w:r>
      <w:proofErr w:type="spellStart"/>
      <w:r w:rsidRPr="00321B97">
        <w:rPr>
          <w:rFonts w:eastAsia="Calibri"/>
          <w:sz w:val="22"/>
          <w:szCs w:val="22"/>
        </w:rPr>
        <w:t>Мафин</w:t>
      </w:r>
      <w:proofErr w:type="spellEnd"/>
      <w:r w:rsidRPr="00321B97">
        <w:rPr>
          <w:rFonts w:eastAsia="Calibri"/>
          <w:sz w:val="22"/>
          <w:szCs w:val="22"/>
        </w:rPr>
        <w:t xml:space="preserve"> и паук»).</w:t>
      </w:r>
    </w:p>
    <w:p w:rsidR="00321B97" w:rsidRPr="00321B97" w:rsidRDefault="00321B97" w:rsidP="00321B97">
      <w:pPr>
        <w:jc w:val="both"/>
        <w:rPr>
          <w:rFonts w:eastAsia="Calibri"/>
          <w:b/>
          <w:sz w:val="22"/>
          <w:szCs w:val="22"/>
        </w:rPr>
      </w:pPr>
      <w:r w:rsidRPr="00321B97">
        <w:rPr>
          <w:rFonts w:eastAsia="Calibri"/>
          <w:b/>
          <w:sz w:val="22"/>
          <w:szCs w:val="22"/>
        </w:rPr>
        <w:t>В результате изучения темы, обучающиеся 2 класса должны</w:t>
      </w:r>
    </w:p>
    <w:p w:rsidR="00321B97" w:rsidRPr="00321B97" w:rsidRDefault="00321B97" w:rsidP="00321B97">
      <w:pPr>
        <w:jc w:val="both"/>
        <w:rPr>
          <w:rFonts w:eastAsia="Calibri"/>
          <w:sz w:val="22"/>
          <w:szCs w:val="22"/>
        </w:rPr>
      </w:pPr>
      <w:r w:rsidRPr="00321B97">
        <w:rPr>
          <w:rFonts w:eastAsia="Calibri"/>
          <w:sz w:val="22"/>
          <w:szCs w:val="22"/>
        </w:rPr>
        <w:t>знать/понимать:</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произведения зарубежных писателей в переводе на русский язык;</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«рифма»;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творчество Ш. Перро;</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понятие «фантастика»;</w:t>
      </w:r>
    </w:p>
    <w:p w:rsidR="00321B97" w:rsidRPr="00321B97" w:rsidRDefault="00321B97" w:rsidP="00321B97">
      <w:pPr>
        <w:numPr>
          <w:ilvl w:val="0"/>
          <w:numId w:val="21"/>
        </w:numPr>
        <w:spacing w:after="200" w:line="276" w:lineRule="auto"/>
        <w:ind w:hanging="436"/>
        <w:contextualSpacing/>
        <w:jc w:val="both"/>
        <w:rPr>
          <w:rFonts w:eastAsia="Calibri"/>
          <w:sz w:val="22"/>
          <w:szCs w:val="22"/>
        </w:rPr>
      </w:pPr>
      <w:r w:rsidRPr="00321B97">
        <w:rPr>
          <w:rFonts w:eastAsia="Calibri"/>
          <w:sz w:val="22"/>
          <w:szCs w:val="22"/>
        </w:rPr>
        <w:t>литературные произведения зарубежных стран.</w:t>
      </w:r>
    </w:p>
    <w:p w:rsidR="00321B97" w:rsidRPr="00321B97" w:rsidRDefault="00321B97" w:rsidP="00321B97">
      <w:pPr>
        <w:jc w:val="both"/>
        <w:rPr>
          <w:rFonts w:eastAsia="Calibri"/>
          <w:b/>
          <w:sz w:val="22"/>
          <w:szCs w:val="22"/>
        </w:rPr>
      </w:pPr>
      <w:r w:rsidRPr="00321B97">
        <w:rPr>
          <w:rFonts w:eastAsia="Calibri"/>
          <w:sz w:val="22"/>
          <w:szCs w:val="22"/>
        </w:rPr>
        <w:t>Уметь</w:t>
      </w:r>
      <w:r w:rsidRPr="00321B97">
        <w:rPr>
          <w:rFonts w:eastAsia="Calibri"/>
          <w:b/>
          <w:sz w:val="22"/>
          <w:szCs w:val="22"/>
        </w:rPr>
        <w:t>:</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участвовать в диалоге при обсуждении прослушанного;</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определять тему и главную мысль;</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пересказывать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делить текст на смысловые части, составлять его простой план;</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составлять небольшое монологическое высказывание с опорой на авторский текст;</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оценивать события, героев произведения;</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отвечать на вопросы по тексту;</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находить сходство русского фольклора с американской, французской  песенкой;</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выделять эпизоды из текста;</w:t>
      </w:r>
    </w:p>
    <w:p w:rsidR="00321B97" w:rsidRPr="00321B97" w:rsidRDefault="00321B97" w:rsidP="00321B97">
      <w:pPr>
        <w:numPr>
          <w:ilvl w:val="0"/>
          <w:numId w:val="21"/>
        </w:numPr>
        <w:spacing w:after="200" w:line="276" w:lineRule="auto"/>
        <w:contextualSpacing/>
        <w:jc w:val="both"/>
        <w:rPr>
          <w:rFonts w:eastAsia="Calibri"/>
          <w:sz w:val="22"/>
          <w:szCs w:val="22"/>
        </w:rPr>
      </w:pPr>
      <w:r w:rsidRPr="00321B97">
        <w:rPr>
          <w:rFonts w:eastAsia="Calibri"/>
          <w:sz w:val="22"/>
          <w:szCs w:val="22"/>
        </w:rPr>
        <w:t>приводить примеры произведений фольклора.</w:t>
      </w:r>
    </w:p>
    <w:p w:rsidR="00321B97" w:rsidRPr="00321B97" w:rsidRDefault="00321B97" w:rsidP="00321B97">
      <w:pPr>
        <w:autoSpaceDE w:val="0"/>
        <w:autoSpaceDN w:val="0"/>
        <w:adjustRightInd w:val="0"/>
        <w:spacing w:line="276" w:lineRule="auto"/>
        <w:jc w:val="center"/>
        <w:rPr>
          <w:rFonts w:eastAsiaTheme="minorEastAsia"/>
          <w:b/>
          <w:sz w:val="20"/>
          <w:szCs w:val="20"/>
        </w:rPr>
      </w:pPr>
    </w:p>
    <w:p w:rsidR="00321B97" w:rsidRDefault="00321B97" w:rsidP="00321B97">
      <w:pPr>
        <w:jc w:val="center"/>
        <w:rPr>
          <w:b/>
          <w:sz w:val="28"/>
          <w:szCs w:val="28"/>
        </w:rPr>
      </w:pPr>
      <w:r>
        <w:rPr>
          <w:b/>
          <w:sz w:val="28"/>
          <w:szCs w:val="28"/>
        </w:rPr>
        <w:t>3 класс</w:t>
      </w:r>
    </w:p>
    <w:p w:rsidR="00321B97" w:rsidRDefault="00321B97" w:rsidP="00321B97">
      <w:pPr>
        <w:jc w:val="center"/>
        <w:rPr>
          <w:b/>
          <w:sz w:val="28"/>
          <w:szCs w:val="28"/>
        </w:rPr>
      </w:pPr>
    </w:p>
    <w:p w:rsidR="00321B97" w:rsidRPr="00321B97" w:rsidRDefault="00321B97" w:rsidP="00321B97">
      <w:pPr>
        <w:autoSpaceDE w:val="0"/>
        <w:autoSpaceDN w:val="0"/>
        <w:adjustRightInd w:val="0"/>
        <w:ind w:firstLine="540"/>
        <w:jc w:val="both"/>
        <w:rPr>
          <w:rFonts w:asciiTheme="minorHAnsi" w:eastAsiaTheme="minorEastAsia" w:hAnsiTheme="minorHAnsi" w:cstheme="minorBidi"/>
        </w:rPr>
      </w:pPr>
      <w:r w:rsidRPr="00321B97">
        <w:rPr>
          <w:rFonts w:eastAsiaTheme="minorEastAsia" w:cstheme="minorBidi"/>
        </w:rPr>
        <w:t xml:space="preserve">Основное содержание обучения в программе для 3 класса представлено разделами: </w:t>
      </w:r>
    </w:p>
    <w:p w:rsidR="00321B97" w:rsidRPr="00321B97" w:rsidRDefault="00321B97" w:rsidP="00321B97">
      <w:pPr>
        <w:shd w:val="clear" w:color="auto" w:fill="FFFFFF"/>
        <w:autoSpaceDE w:val="0"/>
        <w:autoSpaceDN w:val="0"/>
        <w:adjustRightInd w:val="0"/>
        <w:ind w:firstLine="540"/>
        <w:jc w:val="both"/>
        <w:rPr>
          <w:rFonts w:eastAsiaTheme="minorEastAsia" w:cstheme="minorBidi"/>
          <w:b/>
          <w:bCs/>
        </w:rPr>
      </w:pPr>
      <w:r w:rsidRPr="00321B97">
        <w:rPr>
          <w:rFonts w:eastAsiaTheme="minorEastAsia" w:cstheme="minorBidi"/>
          <w:b/>
          <w:bCs/>
        </w:rPr>
        <w:t>Вводный урок по курсу литературного чтения (1ч)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Самое великое чудо на свете (4ч)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Рукописные книги древней Руси.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Первопечатник Иван Федоров.</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Устное народное творчество (14ч)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Русские народные песни.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Докучные сказки.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Сказки «Сестрица Алёнушка и братец Иванушка», «Иван-царевич и Серый Волк», «Сивка-Бурка».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Поэтическая тетрадь 1 (11ч)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Ф. И. Тютчев. «Весенняя гроза», «Листья»;</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lastRenderedPageBreak/>
        <w:t>А. А. Фет. «Мама! Глянь-ка из окошка...», «Зреет рожь над жаркой нивой...»;</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И. С. Никитин. «Полно, степь моя, спать беспробудно...», «Встреча зимы»;</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И. З. Суриков. «Детство», «Зима».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Великие русские писатели (24ч)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 xml:space="preserve">А. С. Пушкин. «За весной, красой природы...», «Уж небо осенью дышало...», «В тот год осенняя погода...», «Опрятней модного паркета...», «Зимнее утро», «Зимний вечер», «Сказка о царе </w:t>
      </w:r>
      <w:proofErr w:type="spellStart"/>
      <w:r w:rsidRPr="00321B97">
        <w:rPr>
          <w:rFonts w:eastAsiaTheme="minorEastAsia" w:cstheme="minorBidi"/>
        </w:rPr>
        <w:t>Салтане</w:t>
      </w:r>
      <w:proofErr w:type="spellEnd"/>
      <w:r w:rsidRPr="00321B97">
        <w:rPr>
          <w:rFonts w:eastAsiaTheme="minorEastAsia" w:cstheme="minorBidi"/>
        </w:rPr>
        <w:t>...»;</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И. А. Крылов. «Мартышка и очки», «Зеркало и Обезьяна», «Ворона и Лисица»;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М. Ю. Лермонтов. «Горные вершины», «На севере диком...», «Утес», «Осень»;</w:t>
      </w:r>
    </w:p>
    <w:p w:rsidR="00321B97" w:rsidRPr="00321B97" w:rsidRDefault="00321B97" w:rsidP="00321B97">
      <w:pPr>
        <w:shd w:val="clear" w:color="auto" w:fill="FFFFFF"/>
        <w:autoSpaceDE w:val="0"/>
        <w:autoSpaceDN w:val="0"/>
        <w:adjustRightInd w:val="0"/>
        <w:ind w:firstLine="540"/>
        <w:jc w:val="both"/>
        <w:rPr>
          <w:rFonts w:eastAsiaTheme="minorEastAsia" w:cstheme="minorBidi"/>
          <w:b/>
          <w:bCs/>
        </w:rPr>
      </w:pPr>
      <w:r w:rsidRPr="00321B97">
        <w:rPr>
          <w:rFonts w:eastAsiaTheme="minorEastAsia" w:cstheme="minorBidi"/>
        </w:rPr>
        <w:t>Л. Н. Толстой. «Детство» (отрывок), «Акула», «Прыжок», «Лев и собачка», «Какая бывает роса на траве», «Куда девается вода из моря».</w:t>
      </w:r>
      <w:r w:rsidRPr="00321B97">
        <w:rPr>
          <w:rFonts w:eastAsiaTheme="minorEastAsia" w:cstheme="minorBidi"/>
          <w:b/>
          <w:bCs/>
        </w:rPr>
        <w:t> </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Поэтическая тетрадь 2 (6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 xml:space="preserve">Н. А. Некрасов. «Славная осень!..», «Не ветер бушует над бором», «Дедушка </w:t>
      </w:r>
      <w:proofErr w:type="spellStart"/>
      <w:r w:rsidRPr="00321B97">
        <w:rPr>
          <w:rFonts w:eastAsiaTheme="minorEastAsia" w:cstheme="minorBidi"/>
        </w:rPr>
        <w:t>Мазай</w:t>
      </w:r>
      <w:proofErr w:type="spellEnd"/>
      <w:r w:rsidRPr="00321B97">
        <w:rPr>
          <w:rFonts w:eastAsiaTheme="minorEastAsia" w:cstheme="minorBidi"/>
        </w:rPr>
        <w:t xml:space="preserve"> и зайцы»;</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К. Д. Бальмонт. «Золотое слово»;</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И. А. Бунин. «Детство», «Полевые цветы», «Густой зеленый ельник у дороги...».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Литературные сказки </w:t>
      </w:r>
      <w:r w:rsidRPr="00321B97">
        <w:rPr>
          <w:rFonts w:eastAsiaTheme="minorEastAsia" w:cstheme="minorBidi"/>
        </w:rPr>
        <w:t>(</w:t>
      </w:r>
      <w:r w:rsidRPr="00321B97">
        <w:rPr>
          <w:rFonts w:eastAsiaTheme="minorEastAsia" w:cstheme="minorBidi"/>
          <w:b/>
          <w:bCs/>
        </w:rPr>
        <w:t>8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Д. Н. Мамин - Сибиряк. «</w:t>
      </w:r>
      <w:proofErr w:type="spellStart"/>
      <w:r w:rsidRPr="00321B97">
        <w:rPr>
          <w:rFonts w:eastAsiaTheme="minorEastAsia" w:cstheme="minorBidi"/>
        </w:rPr>
        <w:t>Аленушкины</w:t>
      </w:r>
      <w:proofErr w:type="spellEnd"/>
      <w:r w:rsidRPr="00321B97">
        <w:rPr>
          <w:rFonts w:eastAsiaTheme="minorEastAsia" w:cstheme="minorBidi"/>
        </w:rPr>
        <w:t xml:space="preserve"> сказки», «Сказка про храброго Зайца — Длинные Уши, Косые Глаза, Короткий Хвост»;</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М. Гаршин. «Лягушка-путешественница»;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Ф. Одоевский. «Мороз Иванович».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Были и небылицы (10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 xml:space="preserve">М. Горький. «Случай с </w:t>
      </w:r>
      <w:proofErr w:type="spellStart"/>
      <w:r w:rsidRPr="00321B97">
        <w:rPr>
          <w:rFonts w:eastAsiaTheme="minorEastAsia" w:cstheme="minorBidi"/>
        </w:rPr>
        <w:t>Евсейкой</w:t>
      </w:r>
      <w:proofErr w:type="spellEnd"/>
      <w:r w:rsidRPr="00321B97">
        <w:rPr>
          <w:rFonts w:eastAsiaTheme="minorEastAsia" w:cstheme="minorBidi"/>
        </w:rPr>
        <w:t>»;</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К. Г. Паустовский. «Растрепанный воробей»;</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А. И. Куприн. «Слон».</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Поэтическая тетрадь 1 (6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С. Черный. «Что ты тискаешь утенка...», «Воробей», «Слон»;</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А. А. Блок. «Ветхая избушка», «Сны», «Ворона»;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С. А. Есенин. «Черемуха».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Люби живое(16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М. М. Пришвин. «Моя Родина»;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И. С. Соколов-Микитов. «</w:t>
      </w:r>
      <w:proofErr w:type="spellStart"/>
      <w:r w:rsidRPr="00321B97">
        <w:rPr>
          <w:rFonts w:eastAsiaTheme="minorEastAsia" w:cstheme="minorBidi"/>
        </w:rPr>
        <w:t>Листопадничек</w:t>
      </w:r>
      <w:proofErr w:type="spellEnd"/>
      <w:r w:rsidRPr="00321B97">
        <w:rPr>
          <w:rFonts w:eastAsiaTheme="minorEastAsia" w:cstheme="minorBidi"/>
        </w:rPr>
        <w:t>»;</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И. Белов. «Малька провинилась», «Еще про Мальку»;</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В. Бианки. «Мышонок Пик»;</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Б. С. Житков. «Про обезьянку»;</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Л. Дуров. «Наша Жучка»;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П. Астафьев. «</w:t>
      </w:r>
      <w:proofErr w:type="spellStart"/>
      <w:r w:rsidRPr="00321B97">
        <w:rPr>
          <w:rFonts w:eastAsiaTheme="minorEastAsia" w:cstheme="minorBidi"/>
        </w:rPr>
        <w:t>Капалуха</w:t>
      </w:r>
      <w:proofErr w:type="spellEnd"/>
      <w:r w:rsidRPr="00321B97">
        <w:rPr>
          <w:rFonts w:eastAsiaTheme="minorEastAsia" w:cstheme="minorBidi"/>
        </w:rPr>
        <w:t>»;</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Ю. Драгунский. «Он живой и светится».</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Поэтическая тетрадь 2 (8ч)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С. Я. Маршак. «Гроза днем», «В лесу над росистой поляной»;</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А. Л. </w:t>
      </w:r>
      <w:proofErr w:type="spellStart"/>
      <w:r w:rsidRPr="00321B97">
        <w:rPr>
          <w:rFonts w:eastAsiaTheme="minorEastAsia" w:cstheme="minorBidi"/>
        </w:rPr>
        <w:t>Барто</w:t>
      </w:r>
      <w:proofErr w:type="spellEnd"/>
      <w:r w:rsidRPr="00321B97">
        <w:rPr>
          <w:rFonts w:eastAsiaTheme="minorEastAsia" w:cstheme="minorBidi"/>
        </w:rPr>
        <w:t>. «Разлука», «В театре»;</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С. В. Михалков. «Если...»;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lastRenderedPageBreak/>
        <w:t>Е. А. Благинина. «Кукушка», «Котенок».</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Собирай по ягодке — наберешь кузовок (12ч)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Б. В. Шергин. «Собирай по ягодке — наберешь кузовок»;</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А. П. Платонов. «Цветок на земле», «Еще мама»;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М. М. Зощенко. «Золотые слова», «Великие путешественники»;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Н. Н. Носов. «Федина задача», «Телефон»;</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В. Ю. Драгунский. «Друг детства».</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По страницам детских журналов (8ч)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Ю. И. Ермолаев. «Проговорился», «Воспитатели»;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Г. Б. Остер. «Вредные советы», «Как получаются легенды»;</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Р. </w:t>
      </w:r>
      <w:proofErr w:type="spellStart"/>
      <w:r w:rsidRPr="00321B97">
        <w:rPr>
          <w:rFonts w:eastAsiaTheme="minorEastAsia" w:cstheme="minorBidi"/>
        </w:rPr>
        <w:t>Сеф</w:t>
      </w:r>
      <w:proofErr w:type="spellEnd"/>
      <w:r w:rsidRPr="00321B97">
        <w:rPr>
          <w:rFonts w:eastAsiaTheme="minorEastAsia" w:cstheme="minorBidi"/>
        </w:rPr>
        <w:t>. «Веселые стихи».</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b/>
          <w:bCs/>
        </w:rPr>
        <w:t>Зарубежная литература (8 ч)</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«Храбрый Персей».</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r w:rsidRPr="00321B97">
        <w:rPr>
          <w:rFonts w:eastAsiaTheme="minorEastAsia" w:cstheme="minorBidi"/>
        </w:rPr>
        <w:t>Г. Х. Андерсен. «Гадкий утенок»</w:t>
      </w:r>
    </w:p>
    <w:p w:rsidR="00321B97" w:rsidRPr="00321B97" w:rsidRDefault="00321B97" w:rsidP="00321B97">
      <w:pPr>
        <w:shd w:val="clear" w:color="auto" w:fill="FFFFFF"/>
        <w:autoSpaceDE w:val="0"/>
        <w:autoSpaceDN w:val="0"/>
        <w:adjustRightInd w:val="0"/>
        <w:ind w:firstLine="540"/>
        <w:jc w:val="both"/>
        <w:rPr>
          <w:rFonts w:eastAsiaTheme="minorEastAsia" w:cstheme="minorBidi"/>
        </w:rPr>
      </w:pPr>
    </w:p>
    <w:p w:rsidR="00321B97" w:rsidRPr="00321B97" w:rsidRDefault="00321B97" w:rsidP="00321B97">
      <w:pPr>
        <w:shd w:val="clear" w:color="auto" w:fill="FFFFFF"/>
        <w:autoSpaceDE w:val="0"/>
        <w:autoSpaceDN w:val="0"/>
        <w:adjustRightInd w:val="0"/>
        <w:spacing w:line="360" w:lineRule="auto"/>
        <w:ind w:firstLine="540"/>
        <w:rPr>
          <w:rFonts w:eastAsiaTheme="minorEastAsia" w:cstheme="minorBidi"/>
          <w:b/>
        </w:rPr>
      </w:pPr>
      <w:r w:rsidRPr="00321B97">
        <w:rPr>
          <w:rFonts w:eastAsiaTheme="minorEastAsia" w:cstheme="minorBidi"/>
          <w:b/>
        </w:rPr>
        <w:t>Внеклассное чтение  (1 раз в две недели) – (17 ч)</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Самые интересные книги, прочитанные летом.</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Русское народное творчество (сказки).</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«Здравствуй, осень золотая!» (стихи об осени).</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 xml:space="preserve">Стихи о природе русских поэтов- классиков (Ф.Тютчев, И.Суриков, А.Блок, И. Бунин, С.Есенин, А.Плещеев). </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«Что за прелесть эти сказки» (сказки А.С. Пушкина).</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Рассказы  о детях и для детей.</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Theme="minorEastAsia" w:cstheme="minorBidi"/>
        </w:rPr>
        <w:t>Знай и люби родную природу</w:t>
      </w:r>
      <w:r w:rsidRPr="00321B97">
        <w:rPr>
          <w:rFonts w:eastAsia="Calibri" w:cstheme="minorBidi"/>
        </w:rPr>
        <w:t xml:space="preserve"> (конкурс стихотворений   о природе)</w:t>
      </w:r>
    </w:p>
    <w:p w:rsidR="00321B97" w:rsidRPr="00321B97" w:rsidRDefault="00321B97" w:rsidP="00321B97">
      <w:pPr>
        <w:numPr>
          <w:ilvl w:val="0"/>
          <w:numId w:val="22"/>
        </w:numPr>
        <w:spacing w:after="200" w:line="276" w:lineRule="auto"/>
        <w:jc w:val="both"/>
        <w:rPr>
          <w:rFonts w:eastAsiaTheme="minorEastAsia" w:cstheme="minorBidi"/>
        </w:rPr>
      </w:pPr>
      <w:r w:rsidRPr="00321B97">
        <w:rPr>
          <w:rFonts w:eastAsia="Calibri" w:cstheme="minorBidi"/>
        </w:rPr>
        <w:t>Волшебный мир сказок П. Бажова.</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Литературные стихотворные сказки.</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«Здравствуй, гостья-зима!» (стихи о зиме).</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Рассказы  М. Пришвина.</w:t>
      </w:r>
    </w:p>
    <w:p w:rsidR="00321B97" w:rsidRPr="00321B97" w:rsidRDefault="00321B97" w:rsidP="00321B97">
      <w:pPr>
        <w:numPr>
          <w:ilvl w:val="0"/>
          <w:numId w:val="22"/>
        </w:numPr>
        <w:spacing w:after="200" w:line="276" w:lineRule="auto"/>
        <w:jc w:val="both"/>
        <w:rPr>
          <w:rFonts w:eastAsiaTheme="minorEastAsia" w:cstheme="minorBidi"/>
        </w:rPr>
      </w:pPr>
      <w:r w:rsidRPr="00321B97">
        <w:rPr>
          <w:rFonts w:eastAsia="Calibri" w:cstheme="minorBidi"/>
        </w:rPr>
        <w:t>О братьях наших меньших (</w:t>
      </w:r>
      <w:r w:rsidRPr="00321B97">
        <w:rPr>
          <w:rFonts w:eastAsiaTheme="minorEastAsia" w:cstheme="minorBidi"/>
        </w:rPr>
        <w:t xml:space="preserve">рассказы о животных </w:t>
      </w:r>
      <w:proofErr w:type="spellStart"/>
      <w:r w:rsidRPr="00321B97">
        <w:rPr>
          <w:rFonts w:eastAsiaTheme="minorEastAsia" w:cstheme="minorBidi"/>
        </w:rPr>
        <w:t>В.Чаплиной</w:t>
      </w:r>
      <w:proofErr w:type="spellEnd"/>
      <w:r w:rsidRPr="00321B97">
        <w:rPr>
          <w:rFonts w:eastAsiaTheme="minorEastAsia" w:cstheme="minorBidi"/>
        </w:rPr>
        <w:t xml:space="preserve">, Б.Житкова, Е. </w:t>
      </w:r>
      <w:proofErr w:type="spellStart"/>
      <w:r w:rsidRPr="00321B97">
        <w:rPr>
          <w:rFonts w:eastAsiaTheme="minorEastAsia" w:cstheme="minorBidi"/>
        </w:rPr>
        <w:t>Чарушина</w:t>
      </w:r>
      <w:proofErr w:type="spellEnd"/>
      <w:r w:rsidRPr="00321B97">
        <w:rPr>
          <w:rFonts w:eastAsiaTheme="minorEastAsia" w:cstheme="minorBidi"/>
        </w:rPr>
        <w:t>).</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 xml:space="preserve">Стихи детских поэтов (С. Маршак, А. </w:t>
      </w:r>
      <w:proofErr w:type="spellStart"/>
      <w:r w:rsidRPr="00321B97">
        <w:rPr>
          <w:rFonts w:eastAsia="Calibri" w:cstheme="minorBidi"/>
        </w:rPr>
        <w:t>Барто</w:t>
      </w:r>
      <w:proofErr w:type="spellEnd"/>
      <w:r w:rsidRPr="00321B97">
        <w:rPr>
          <w:rFonts w:eastAsia="Calibri" w:cstheme="minorBidi"/>
        </w:rPr>
        <w:t>, Е. Благинина и др.).</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Theme="minorEastAsia" w:cstheme="minorBidi"/>
        </w:rPr>
        <w:lastRenderedPageBreak/>
        <w:t>Где? Что? Как и почему? (детские энциклопедии</w:t>
      </w:r>
      <w:r w:rsidRPr="00321B97">
        <w:rPr>
          <w:rFonts w:eastAsia="Calibri" w:cstheme="minorBidi"/>
        </w:rPr>
        <w:t xml:space="preserve">) </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«Никто не забыт, ничто не забыто» (произведения о ВОВ)</w:t>
      </w:r>
    </w:p>
    <w:p w:rsidR="00321B97" w:rsidRPr="00321B97" w:rsidRDefault="00321B97" w:rsidP="00321B97">
      <w:pPr>
        <w:numPr>
          <w:ilvl w:val="0"/>
          <w:numId w:val="22"/>
        </w:numPr>
        <w:spacing w:after="200" w:line="276" w:lineRule="auto"/>
        <w:jc w:val="both"/>
        <w:rPr>
          <w:rFonts w:eastAsia="Calibri" w:cstheme="minorBidi"/>
        </w:rPr>
      </w:pPr>
      <w:r w:rsidRPr="00321B97">
        <w:rPr>
          <w:rFonts w:eastAsia="Calibri" w:cstheme="minorBidi"/>
        </w:rPr>
        <w:t>Сказки зарубежных писателей.</w:t>
      </w:r>
    </w:p>
    <w:p w:rsidR="00321B97" w:rsidRPr="00321B97" w:rsidRDefault="00321B97" w:rsidP="00321B97">
      <w:pPr>
        <w:numPr>
          <w:ilvl w:val="0"/>
          <w:numId w:val="22"/>
        </w:numPr>
        <w:spacing w:after="200" w:line="276" w:lineRule="auto"/>
        <w:jc w:val="both"/>
        <w:rPr>
          <w:rFonts w:asciiTheme="minorHAnsi" w:eastAsia="Calibri" w:hAnsiTheme="minorHAnsi" w:cstheme="minorBidi"/>
        </w:rPr>
      </w:pPr>
      <w:r w:rsidRPr="00321B97">
        <w:rPr>
          <w:rFonts w:eastAsia="Calibri" w:cstheme="minorBidi"/>
        </w:rPr>
        <w:t>Стихи о лете.</w:t>
      </w:r>
    </w:p>
    <w:p w:rsidR="00321B97" w:rsidRPr="00321B97" w:rsidRDefault="00321B97" w:rsidP="00321B97">
      <w:pPr>
        <w:spacing w:after="160" w:line="360" w:lineRule="auto"/>
        <w:ind w:left="720"/>
        <w:contextualSpacing/>
        <w:jc w:val="center"/>
        <w:rPr>
          <w:b/>
          <w:sz w:val="28"/>
          <w:szCs w:val="28"/>
          <w:lang w:eastAsia="en-US"/>
        </w:rPr>
      </w:pPr>
      <w:r w:rsidRPr="00321B97">
        <w:rPr>
          <w:b/>
          <w:sz w:val="28"/>
          <w:szCs w:val="28"/>
          <w:lang w:eastAsia="en-US"/>
        </w:rPr>
        <w:t>4 класс</w:t>
      </w:r>
    </w:p>
    <w:p w:rsidR="00321B97" w:rsidRDefault="00321B97" w:rsidP="00321B97">
      <w:pPr>
        <w:jc w:val="center"/>
        <w:rPr>
          <w:b/>
          <w:sz w:val="28"/>
          <w:szCs w:val="28"/>
        </w:rPr>
      </w:pPr>
    </w:p>
    <w:p w:rsidR="00321B97" w:rsidRPr="00321B97" w:rsidRDefault="00321B97" w:rsidP="00321B97">
      <w:pPr>
        <w:tabs>
          <w:tab w:val="left" w:pos="0"/>
        </w:tabs>
        <w:ind w:firstLine="709"/>
        <w:jc w:val="both"/>
        <w:rPr>
          <w:rFonts w:eastAsia="Calibri"/>
          <w:lang w:eastAsia="en-US"/>
        </w:rPr>
      </w:pPr>
      <w:r w:rsidRPr="00321B97">
        <w:rPr>
          <w:rFonts w:eastAsia="Calibri"/>
          <w:lang w:eastAsia="en-US"/>
        </w:rPr>
        <w:t xml:space="preserve">Содержание курса «Литературное чтение» создает особые условия для развития познавательных УУД, поскольку школьники овладевают основами смыслового восприятия художественных и познавательных текстов, учатся выделять существенную информацию из сообщений разных видов (в первую очередь текстовых). В процессе деятельности учащиеся осваивают широкий спектр логических действий, операций, приемов решения учебных задач, учатся воспринимать и анализировать не только тексты, но и </w:t>
      </w:r>
      <w:proofErr w:type="spellStart"/>
      <w:r w:rsidRPr="00321B97">
        <w:rPr>
          <w:rFonts w:eastAsia="Calibri"/>
          <w:lang w:eastAsia="en-US"/>
        </w:rPr>
        <w:t>внетекстовые</w:t>
      </w:r>
      <w:proofErr w:type="spellEnd"/>
      <w:r w:rsidRPr="00321B97">
        <w:rPr>
          <w:rFonts w:eastAsia="Calibri"/>
          <w:lang w:eastAsia="en-US"/>
        </w:rPr>
        <w:t xml:space="preserve"> компоненты, использовать знаково-символические средства и модели. Большое внимание уделяется овладению навыками работы с информацией - как в учебнике (дополнительные элементы учебника, приложения и пр.), так и вне его содержания - в справочной литературе. Ученик 3 класса учится использовать ресурсы библиотек. Движение в освоении этих навыков идет в сторону расширения сферы интересов детей.</w:t>
      </w:r>
      <w:bookmarkStart w:id="2" w:name="bookmark21"/>
    </w:p>
    <w:p w:rsidR="00321B97" w:rsidRPr="00321B97" w:rsidRDefault="00321B97" w:rsidP="00321B97">
      <w:pPr>
        <w:shd w:val="clear" w:color="auto" w:fill="FFFFFF"/>
        <w:autoSpaceDE w:val="0"/>
        <w:autoSpaceDN w:val="0"/>
        <w:adjustRightInd w:val="0"/>
        <w:ind w:firstLine="540"/>
        <w:jc w:val="both"/>
        <w:rPr>
          <w:b/>
        </w:rPr>
      </w:pPr>
      <w:r w:rsidRPr="00321B97">
        <w:rPr>
          <w:b/>
        </w:rPr>
        <w:t>Виды речевой и читательской деятельности</w:t>
      </w:r>
    </w:p>
    <w:p w:rsidR="00321B97" w:rsidRPr="00321B97" w:rsidRDefault="00321B97" w:rsidP="00321B97">
      <w:pPr>
        <w:shd w:val="clear" w:color="auto" w:fill="FFFFFF"/>
        <w:autoSpaceDE w:val="0"/>
        <w:autoSpaceDN w:val="0"/>
        <w:adjustRightInd w:val="0"/>
        <w:ind w:firstLine="540"/>
        <w:jc w:val="both"/>
        <w:rPr>
          <w:b/>
        </w:rPr>
      </w:pPr>
      <w:r w:rsidRPr="00321B97">
        <w:rPr>
          <w:b/>
        </w:rPr>
        <w:t>Умение слушать (</w:t>
      </w:r>
      <w:proofErr w:type="spellStart"/>
      <w:r w:rsidRPr="00321B97">
        <w:rPr>
          <w:b/>
        </w:rPr>
        <w:t>аудирование</w:t>
      </w:r>
      <w:proofErr w:type="spellEnd"/>
      <w:r w:rsidRPr="00321B97">
        <w:rPr>
          <w:b/>
        </w:rPr>
        <w:t>)</w:t>
      </w:r>
    </w:p>
    <w:p w:rsidR="00321B97" w:rsidRPr="00321B97" w:rsidRDefault="00321B97" w:rsidP="00321B97">
      <w:pPr>
        <w:shd w:val="clear" w:color="auto" w:fill="FFFFFF"/>
        <w:autoSpaceDE w:val="0"/>
        <w:autoSpaceDN w:val="0"/>
        <w:adjustRightInd w:val="0"/>
        <w:ind w:firstLine="540"/>
        <w:jc w:val="both"/>
      </w:pPr>
      <w:r w:rsidRPr="00321B97">
        <w:t>Восприятие на слух звучащей речи (высказывание собесед</w:t>
      </w:r>
      <w:r w:rsidRPr="00321B97">
        <w:softHyphen/>
        <w:t>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w:t>
      </w:r>
      <w:r w:rsidRPr="00321B97">
        <w:softHyphen/>
        <w:t>довательности событий, осознание цели речевого высказыва</w:t>
      </w:r>
      <w:r w:rsidRPr="00321B97">
        <w:softHyphen/>
        <w:t>ния, умение задавать вопросы по прослушанному учебному, научно-познавательному и художественному произведениям.</w:t>
      </w:r>
    </w:p>
    <w:p w:rsidR="00321B97" w:rsidRPr="00321B97" w:rsidRDefault="00321B97" w:rsidP="00321B97">
      <w:pPr>
        <w:shd w:val="clear" w:color="auto" w:fill="FFFFFF"/>
        <w:autoSpaceDE w:val="0"/>
        <w:autoSpaceDN w:val="0"/>
        <w:adjustRightInd w:val="0"/>
        <w:ind w:firstLine="540"/>
        <w:jc w:val="both"/>
      </w:pPr>
      <w:r w:rsidRPr="00321B97">
        <w:t>Развитие умения наблюдать за выразительностью речи, за особенностью авторского стиля.</w:t>
      </w:r>
    </w:p>
    <w:p w:rsidR="00321B97" w:rsidRPr="00321B97" w:rsidRDefault="00321B97" w:rsidP="00321B97">
      <w:pPr>
        <w:shd w:val="clear" w:color="auto" w:fill="FFFFFF"/>
        <w:autoSpaceDE w:val="0"/>
        <w:autoSpaceDN w:val="0"/>
        <w:adjustRightInd w:val="0"/>
        <w:ind w:firstLine="540"/>
        <w:jc w:val="both"/>
        <w:rPr>
          <w:b/>
        </w:rPr>
      </w:pPr>
      <w:r w:rsidRPr="00321B97">
        <w:rPr>
          <w:b/>
        </w:rPr>
        <w:t>Чтение</w:t>
      </w:r>
    </w:p>
    <w:p w:rsidR="00321B97" w:rsidRPr="00321B97" w:rsidRDefault="00321B97" w:rsidP="00321B97">
      <w:pPr>
        <w:shd w:val="clear" w:color="auto" w:fill="FFFFFF"/>
        <w:autoSpaceDE w:val="0"/>
        <w:autoSpaceDN w:val="0"/>
        <w:adjustRightInd w:val="0"/>
        <w:ind w:firstLine="540"/>
        <w:jc w:val="both"/>
      </w:pPr>
      <w:r w:rsidRPr="00321B97">
        <w:rPr>
          <w:i/>
        </w:rPr>
        <w:t>Чтение вслух.</w:t>
      </w:r>
      <w:r w:rsidRPr="00321B97">
        <w:t xml:space="preserve"> Ориентация на развитие речевой культуры учащихся формирование у них коммуникативно-речевых умений и навыков.</w:t>
      </w:r>
    </w:p>
    <w:p w:rsidR="00321B97" w:rsidRPr="00321B97" w:rsidRDefault="00321B97" w:rsidP="00321B97">
      <w:pPr>
        <w:shd w:val="clear" w:color="auto" w:fill="FFFFFF"/>
        <w:autoSpaceDE w:val="0"/>
        <w:autoSpaceDN w:val="0"/>
        <w:adjustRightInd w:val="0"/>
        <w:ind w:firstLine="540"/>
        <w:jc w:val="both"/>
      </w:pPr>
      <w:r w:rsidRPr="00321B97">
        <w:t>Постепенный переход от слогового к плавному, осмысленно</w:t>
      </w:r>
      <w:r w:rsidRPr="00321B97">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321B97">
        <w:softHyphen/>
        <w:t>ных по виду и типу текстов, передача их с помощью интониро</w:t>
      </w:r>
      <w:r w:rsidRPr="00321B97">
        <w:softHyphen/>
        <w:t>вания. Развитие поэтического слуха. Воспитание эстетической отзывчивости на произведение. Умение самостоятельно подго</w:t>
      </w:r>
      <w:r w:rsidRPr="00321B97">
        <w:softHyphen/>
        <w:t>товиться к выразительному чтению небольшого текста (выбрать тон и темп чтения, определить логические ударения и паузы).</w:t>
      </w:r>
    </w:p>
    <w:p w:rsidR="00321B97" w:rsidRPr="00321B97" w:rsidRDefault="00321B97" w:rsidP="00321B97">
      <w:pPr>
        <w:shd w:val="clear" w:color="auto" w:fill="FFFFFF"/>
        <w:autoSpaceDE w:val="0"/>
        <w:autoSpaceDN w:val="0"/>
        <w:adjustRightInd w:val="0"/>
        <w:ind w:firstLine="540"/>
        <w:jc w:val="both"/>
      </w:pPr>
      <w:r w:rsidRPr="00321B97">
        <w:t>Развитие умения переходить от чтения вслух и чтению про себя.</w:t>
      </w:r>
    </w:p>
    <w:p w:rsidR="00321B97" w:rsidRPr="00321B97" w:rsidRDefault="00321B97" w:rsidP="00321B97">
      <w:pPr>
        <w:shd w:val="clear" w:color="auto" w:fill="FFFFFF"/>
        <w:autoSpaceDE w:val="0"/>
        <w:autoSpaceDN w:val="0"/>
        <w:adjustRightInd w:val="0"/>
        <w:ind w:firstLine="540"/>
        <w:jc w:val="both"/>
      </w:pPr>
      <w:r w:rsidRPr="00321B97">
        <w:rPr>
          <w:i/>
        </w:rPr>
        <w:t>Чтение про себя.</w:t>
      </w:r>
      <w:r w:rsidRPr="00321B97">
        <w:t xml:space="preserve"> Осознание смысла произведения при чте</w:t>
      </w:r>
      <w:r w:rsidRPr="00321B97">
        <w:softHyphen/>
        <w:t>нии про себя (доступных по объёму и жанру произведений). Определение вида чтения (изучающее, ознакомительное, выбо</w:t>
      </w:r>
      <w:r w:rsidRPr="00321B97">
        <w:softHyphen/>
        <w:t>рочное), умение находить в тексте необходимую информацию, понимание её особенностей.</w:t>
      </w:r>
    </w:p>
    <w:p w:rsidR="00321B97" w:rsidRPr="00321B97" w:rsidRDefault="00321B97" w:rsidP="00321B97">
      <w:pPr>
        <w:shd w:val="clear" w:color="auto" w:fill="FFFFFF"/>
        <w:autoSpaceDE w:val="0"/>
        <w:autoSpaceDN w:val="0"/>
        <w:adjustRightInd w:val="0"/>
        <w:ind w:firstLine="540"/>
        <w:jc w:val="both"/>
        <w:rPr>
          <w:b/>
        </w:rPr>
      </w:pPr>
      <w:r w:rsidRPr="00321B97">
        <w:rPr>
          <w:b/>
        </w:rPr>
        <w:t>Работа с разными видами текста</w:t>
      </w:r>
    </w:p>
    <w:p w:rsidR="00321B97" w:rsidRPr="00321B97" w:rsidRDefault="00321B97" w:rsidP="00321B97">
      <w:pPr>
        <w:shd w:val="clear" w:color="auto" w:fill="FFFFFF"/>
        <w:autoSpaceDE w:val="0"/>
        <w:autoSpaceDN w:val="0"/>
        <w:adjustRightInd w:val="0"/>
        <w:ind w:firstLine="540"/>
        <w:jc w:val="both"/>
      </w:pPr>
      <w:r w:rsidRPr="00321B97">
        <w:lastRenderedPageBreak/>
        <w:t>Общее представление о разных видах текста: художествен</w:t>
      </w:r>
      <w:r w:rsidRPr="00321B97">
        <w:softHyphen/>
        <w:t>ном, учебном, научно-популярном — и их сравнение. Определе</w:t>
      </w:r>
      <w:r w:rsidRPr="00321B97">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321B97" w:rsidRPr="00321B97" w:rsidRDefault="00321B97" w:rsidP="00321B97">
      <w:pPr>
        <w:shd w:val="clear" w:color="auto" w:fill="FFFFFF"/>
        <w:autoSpaceDE w:val="0"/>
        <w:autoSpaceDN w:val="0"/>
        <w:adjustRightInd w:val="0"/>
        <w:ind w:firstLine="540"/>
        <w:jc w:val="both"/>
      </w:pPr>
      <w:r w:rsidRPr="00321B97">
        <w:t>Практическое освоение умения отличать текст от набора предложений. Прогнозирование содержания книги по её на</w:t>
      </w:r>
      <w:r w:rsidRPr="00321B97">
        <w:softHyphen/>
        <w:t>званию и оформлению.</w:t>
      </w:r>
    </w:p>
    <w:p w:rsidR="00321B97" w:rsidRPr="00321B97" w:rsidRDefault="00321B97" w:rsidP="00321B97">
      <w:pPr>
        <w:shd w:val="clear" w:color="auto" w:fill="FFFFFF"/>
        <w:autoSpaceDE w:val="0"/>
        <w:autoSpaceDN w:val="0"/>
        <w:adjustRightInd w:val="0"/>
        <w:ind w:firstLine="540"/>
        <w:jc w:val="both"/>
      </w:pPr>
      <w:r w:rsidRPr="00321B97">
        <w:t>Самостоятельное определение темы и главной мысли про</w:t>
      </w:r>
      <w:r w:rsidRPr="00321B97">
        <w:softHyphen/>
        <w:t xml:space="preserve">изведения по вопросам и самостоятельное деление текста на смысловые части, их </w:t>
      </w:r>
      <w:proofErr w:type="spellStart"/>
      <w:r w:rsidRPr="00321B97">
        <w:t>озаглавливание</w:t>
      </w:r>
      <w:proofErr w:type="spellEnd"/>
      <w:r w:rsidRPr="00321B97">
        <w:t>. Умение работать с раз</w:t>
      </w:r>
      <w:r w:rsidRPr="00321B97">
        <w:softHyphen/>
        <w:t>ными видами информации.</w:t>
      </w:r>
    </w:p>
    <w:p w:rsidR="00321B97" w:rsidRPr="00321B97" w:rsidRDefault="00321B97" w:rsidP="00321B97">
      <w:pPr>
        <w:shd w:val="clear" w:color="auto" w:fill="FFFFFF"/>
        <w:autoSpaceDE w:val="0"/>
        <w:autoSpaceDN w:val="0"/>
        <w:adjustRightInd w:val="0"/>
        <w:ind w:firstLine="540"/>
        <w:jc w:val="both"/>
      </w:pPr>
      <w:r w:rsidRPr="00321B97">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321B97" w:rsidRPr="00321B97" w:rsidRDefault="00321B97" w:rsidP="00321B97">
      <w:pPr>
        <w:shd w:val="clear" w:color="auto" w:fill="FFFFFF"/>
        <w:autoSpaceDE w:val="0"/>
        <w:autoSpaceDN w:val="0"/>
        <w:adjustRightInd w:val="0"/>
        <w:ind w:firstLine="540"/>
        <w:jc w:val="both"/>
        <w:rPr>
          <w:b/>
        </w:rPr>
      </w:pPr>
      <w:r w:rsidRPr="00321B97">
        <w:rPr>
          <w:b/>
        </w:rPr>
        <w:t>Библиографическая культура</w:t>
      </w:r>
    </w:p>
    <w:p w:rsidR="00321B97" w:rsidRPr="00321B97" w:rsidRDefault="00321B97" w:rsidP="00321B97">
      <w:pPr>
        <w:shd w:val="clear" w:color="auto" w:fill="FFFFFF"/>
        <w:autoSpaceDE w:val="0"/>
        <w:autoSpaceDN w:val="0"/>
        <w:adjustRightInd w:val="0"/>
        <w:ind w:firstLine="540"/>
        <w:jc w:val="both"/>
      </w:pPr>
      <w:r w:rsidRPr="00321B97">
        <w:t>Книга как особый вид искусства. Книга как источник не</w:t>
      </w:r>
      <w:r w:rsidRPr="00321B97">
        <w:softHyphen/>
        <w:t>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w:t>
      </w:r>
      <w:r w:rsidRPr="00321B97">
        <w:softHyphen/>
        <w:t>тульный лист, аннотация, иллюстрации.</w:t>
      </w:r>
    </w:p>
    <w:p w:rsidR="00321B97" w:rsidRPr="00321B97" w:rsidRDefault="00321B97" w:rsidP="00321B97">
      <w:pPr>
        <w:shd w:val="clear" w:color="auto" w:fill="FFFFFF"/>
        <w:autoSpaceDE w:val="0"/>
        <w:autoSpaceDN w:val="0"/>
        <w:adjustRightInd w:val="0"/>
        <w:ind w:firstLine="540"/>
        <w:jc w:val="both"/>
      </w:pPr>
      <w:r w:rsidRPr="00321B97">
        <w:t>Умение самостоятельно составить аннотацию.</w:t>
      </w:r>
    </w:p>
    <w:p w:rsidR="00321B97" w:rsidRPr="00321B97" w:rsidRDefault="00321B97" w:rsidP="00321B97">
      <w:pPr>
        <w:shd w:val="clear" w:color="auto" w:fill="FFFFFF"/>
        <w:autoSpaceDE w:val="0"/>
        <w:autoSpaceDN w:val="0"/>
        <w:adjustRightInd w:val="0"/>
        <w:ind w:firstLine="540"/>
        <w:jc w:val="both"/>
      </w:pPr>
      <w:r w:rsidRPr="00321B97">
        <w:t>Виды информации в книге: научная, художественная (с опо</w:t>
      </w:r>
      <w:r w:rsidRPr="00321B97">
        <w:softHyphen/>
        <w:t>рой на внешние показатели книги, её справочно-иллюстративный материал.</w:t>
      </w:r>
    </w:p>
    <w:p w:rsidR="00321B97" w:rsidRPr="00321B97" w:rsidRDefault="00321B97" w:rsidP="00321B97">
      <w:pPr>
        <w:shd w:val="clear" w:color="auto" w:fill="FFFFFF"/>
        <w:autoSpaceDE w:val="0"/>
        <w:autoSpaceDN w:val="0"/>
        <w:adjustRightInd w:val="0"/>
        <w:ind w:firstLine="540"/>
        <w:jc w:val="both"/>
      </w:pPr>
      <w:r w:rsidRPr="00321B97">
        <w:t>Типы книг (изданий): книга-произведение, книга-сборник, собрание сочинений, периодическая печать, справочные изда</w:t>
      </w:r>
      <w:r w:rsidRPr="00321B97">
        <w:softHyphen/>
        <w:t>ния (справочники, словари, энциклопедии).</w:t>
      </w:r>
    </w:p>
    <w:p w:rsidR="00321B97" w:rsidRPr="00321B97" w:rsidRDefault="00321B97" w:rsidP="00321B97">
      <w:pPr>
        <w:shd w:val="clear" w:color="auto" w:fill="FFFFFF"/>
        <w:autoSpaceDE w:val="0"/>
        <w:autoSpaceDN w:val="0"/>
        <w:adjustRightInd w:val="0"/>
        <w:ind w:firstLine="540"/>
        <w:jc w:val="both"/>
      </w:pPr>
      <w:r w:rsidRPr="00321B97">
        <w:t>Самостоятельный выбор книг на основе рекомендательного списка, алфавитного и тематического каталога. Самостоятель</w:t>
      </w:r>
      <w:r w:rsidRPr="00321B97">
        <w:softHyphen/>
        <w:t>ное пользование соответствующими возрасту словарями и дру</w:t>
      </w:r>
      <w:r w:rsidRPr="00321B97">
        <w:softHyphen/>
        <w:t xml:space="preserve">гой справочной литературой. </w:t>
      </w:r>
    </w:p>
    <w:p w:rsidR="00321B97" w:rsidRPr="00321B97" w:rsidRDefault="00321B97" w:rsidP="00321B97">
      <w:pPr>
        <w:shd w:val="clear" w:color="auto" w:fill="FFFFFF"/>
        <w:autoSpaceDE w:val="0"/>
        <w:autoSpaceDN w:val="0"/>
        <w:adjustRightInd w:val="0"/>
        <w:ind w:firstLine="540"/>
        <w:jc w:val="both"/>
        <w:rPr>
          <w:b/>
        </w:rPr>
      </w:pPr>
      <w:r w:rsidRPr="00321B97">
        <w:rPr>
          <w:b/>
        </w:rPr>
        <w:t>Работа с текстом художественного произведения</w:t>
      </w:r>
    </w:p>
    <w:p w:rsidR="00321B97" w:rsidRPr="00321B97" w:rsidRDefault="00321B97" w:rsidP="00321B97">
      <w:pPr>
        <w:shd w:val="clear" w:color="auto" w:fill="FFFFFF"/>
        <w:autoSpaceDE w:val="0"/>
        <w:autoSpaceDN w:val="0"/>
        <w:adjustRightInd w:val="0"/>
        <w:ind w:firstLine="540"/>
        <w:jc w:val="both"/>
      </w:pPr>
      <w:r w:rsidRPr="00321B97">
        <w:t>Определение особенностей художественного текста: свое</w:t>
      </w:r>
      <w:r w:rsidRPr="00321B97">
        <w:softHyphen/>
        <w:t>образие выразительных средств языка (с помощью учителя). Понимание заглавия произведения, его адекватное соотношение с содержанием.</w:t>
      </w:r>
    </w:p>
    <w:p w:rsidR="00321B97" w:rsidRPr="00321B97" w:rsidRDefault="00321B97" w:rsidP="00321B97">
      <w:pPr>
        <w:shd w:val="clear" w:color="auto" w:fill="FFFFFF"/>
        <w:autoSpaceDE w:val="0"/>
        <w:autoSpaceDN w:val="0"/>
        <w:adjustRightInd w:val="0"/>
        <w:ind w:firstLine="540"/>
        <w:jc w:val="both"/>
      </w:pPr>
      <w:r w:rsidRPr="00321B97">
        <w:t>Понимание нравственно-эстетического содержания прочи</w:t>
      </w:r>
      <w:r w:rsidRPr="00321B97">
        <w:softHyphen/>
        <w:t>танного произведения, осознание мотивации поведения героев, анализ поступков героев с точки зрения норм морали. Осо</w:t>
      </w:r>
      <w:r w:rsidRPr="00321B97">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321B97">
        <w:softHyphen/>
        <w:t>разительных средств языка (синонимов, антонимов, сравнений, эпитетов), последовательное воспроизведение эпизодов с ис</w:t>
      </w:r>
      <w:r w:rsidRPr="00321B97">
        <w:softHyphen/>
        <w:t>пользованием специфической для данного произведения лекси</w:t>
      </w:r>
      <w:r w:rsidRPr="00321B97">
        <w:softHyphen/>
        <w:t>ки (по вопросам учителя), рассказ по иллюстрациям, пересказ.</w:t>
      </w:r>
    </w:p>
    <w:p w:rsidR="00321B97" w:rsidRPr="00321B97" w:rsidRDefault="00321B97" w:rsidP="00321B97">
      <w:pPr>
        <w:shd w:val="clear" w:color="auto" w:fill="FFFFFF"/>
        <w:autoSpaceDE w:val="0"/>
        <w:autoSpaceDN w:val="0"/>
        <w:adjustRightInd w:val="0"/>
        <w:ind w:firstLine="540"/>
        <w:jc w:val="both"/>
      </w:pPr>
      <w:r w:rsidRPr="00321B97">
        <w:t>Характеристика героя произведения с использованием худо</w:t>
      </w:r>
      <w:r w:rsidRPr="00321B97">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321B97">
        <w:softHyphen/>
        <w:t>ные через поступки и речь. Выявление авторского отношения к герою на основе анализа текста, авторских помет, имён героев.</w:t>
      </w:r>
    </w:p>
    <w:p w:rsidR="00321B97" w:rsidRPr="00321B97" w:rsidRDefault="00321B97" w:rsidP="00321B97">
      <w:pPr>
        <w:shd w:val="clear" w:color="auto" w:fill="FFFFFF"/>
        <w:autoSpaceDE w:val="0"/>
        <w:autoSpaceDN w:val="0"/>
        <w:adjustRightInd w:val="0"/>
        <w:ind w:firstLine="540"/>
        <w:jc w:val="both"/>
      </w:pPr>
      <w:r w:rsidRPr="00321B97">
        <w:t>Освоение разных видов пересказа художественного текста: подробный, выборочный и краткий (передача основных мыслей).</w:t>
      </w:r>
    </w:p>
    <w:p w:rsidR="00321B97" w:rsidRPr="00321B97" w:rsidRDefault="00321B97" w:rsidP="00321B97">
      <w:pPr>
        <w:shd w:val="clear" w:color="auto" w:fill="FFFFFF"/>
        <w:autoSpaceDE w:val="0"/>
        <w:autoSpaceDN w:val="0"/>
        <w:adjustRightInd w:val="0"/>
        <w:ind w:firstLine="540"/>
        <w:jc w:val="both"/>
      </w:pPr>
      <w:r w:rsidRPr="00321B97">
        <w:t>Подробный пересказ текста (деление текста на части, опре</w:t>
      </w:r>
      <w:r w:rsidRPr="00321B97">
        <w:softHyphen/>
        <w:t xml:space="preserve">деление главной мысли каждой части и всего текста, </w:t>
      </w:r>
      <w:proofErr w:type="spellStart"/>
      <w:r w:rsidRPr="00321B97">
        <w:t>озаглавливание</w:t>
      </w:r>
      <w:proofErr w:type="spellEnd"/>
      <w:r w:rsidRPr="00321B97">
        <w:t xml:space="preserve"> каждой части и всего текста): определение главной мысли фрагмента, выделение опорных или ключевых слов, </w:t>
      </w:r>
      <w:proofErr w:type="spellStart"/>
      <w:r w:rsidRPr="00321B97">
        <w:t>озаглавливание</w:t>
      </w:r>
      <w:proofErr w:type="spellEnd"/>
      <w:r w:rsidRPr="00321B97">
        <w:t>; план (в виде назывных предложений из текста, в виде вопросов, в виде самостоятельно сформулированных высказы</w:t>
      </w:r>
      <w:r w:rsidRPr="00321B97">
        <w:softHyphen/>
        <w:t>ваний) и на его основе подробный пересказ всего текста.</w:t>
      </w:r>
    </w:p>
    <w:p w:rsidR="00321B97" w:rsidRPr="00321B97" w:rsidRDefault="00321B97" w:rsidP="00321B97">
      <w:pPr>
        <w:shd w:val="clear" w:color="auto" w:fill="FFFFFF"/>
        <w:autoSpaceDE w:val="0"/>
        <w:autoSpaceDN w:val="0"/>
        <w:adjustRightInd w:val="0"/>
        <w:ind w:firstLine="540"/>
        <w:jc w:val="both"/>
      </w:pPr>
      <w:r w:rsidRPr="00321B97">
        <w:t>Самостоятельный выборочный пересказ по заданному фраг</w:t>
      </w:r>
      <w:r w:rsidRPr="00321B97">
        <w:softHyphen/>
        <w:t>менту: характеристика героя произведения (выбор слов, выраже</w:t>
      </w:r>
      <w:r w:rsidRPr="00321B97">
        <w:softHyphen/>
        <w:t xml:space="preserve">ний в тексте, позволяющих составить рассказ о герое), описание места действия (выбор слов, выражений в тексте, позволяющих </w:t>
      </w:r>
      <w:r w:rsidRPr="00321B97">
        <w:lastRenderedPageBreak/>
        <w:t>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321B97" w:rsidRPr="00321B97" w:rsidRDefault="00321B97" w:rsidP="00321B97">
      <w:pPr>
        <w:shd w:val="clear" w:color="auto" w:fill="FFFFFF"/>
        <w:autoSpaceDE w:val="0"/>
        <w:autoSpaceDN w:val="0"/>
        <w:adjustRightInd w:val="0"/>
        <w:ind w:firstLine="540"/>
        <w:jc w:val="both"/>
      </w:pPr>
      <w:r w:rsidRPr="00321B97">
        <w:t>Развитие наблюдательности при чтении поэтических текстов. Развитие умения предвосхищать (предвидеть) ход развития сю</w:t>
      </w:r>
      <w:r w:rsidRPr="00321B97">
        <w:softHyphen/>
        <w:t>жета, последовательности событий.</w:t>
      </w:r>
    </w:p>
    <w:p w:rsidR="00321B97" w:rsidRPr="00321B97" w:rsidRDefault="00321B97" w:rsidP="00321B97">
      <w:pPr>
        <w:shd w:val="clear" w:color="auto" w:fill="FFFFFF"/>
        <w:autoSpaceDE w:val="0"/>
        <w:autoSpaceDN w:val="0"/>
        <w:adjustRightInd w:val="0"/>
        <w:ind w:firstLine="540"/>
        <w:jc w:val="both"/>
        <w:rPr>
          <w:b/>
          <w:bCs/>
        </w:rPr>
      </w:pPr>
      <w:r w:rsidRPr="00321B97">
        <w:rPr>
          <w:b/>
          <w:bCs/>
        </w:rPr>
        <w:t>Работа с научно-популярным, учебным и другими текстами</w:t>
      </w:r>
    </w:p>
    <w:p w:rsidR="00321B97" w:rsidRPr="00321B97" w:rsidRDefault="00321B97" w:rsidP="00321B97">
      <w:pPr>
        <w:shd w:val="clear" w:color="auto" w:fill="FFFFFF"/>
        <w:autoSpaceDE w:val="0"/>
        <w:autoSpaceDN w:val="0"/>
        <w:adjustRightInd w:val="0"/>
        <w:ind w:firstLine="540"/>
        <w:jc w:val="both"/>
      </w:pPr>
      <w:r w:rsidRPr="00321B97">
        <w:t>Понимание заглавия произведения, адекватное соотноше</w:t>
      </w:r>
      <w:r w:rsidRPr="00321B97">
        <w:softHyphen/>
        <w:t>ние с его содержанием. Определение особенностей учебного и научно-популярного текстов (передача информации). Знаком</w:t>
      </w:r>
      <w:r w:rsidRPr="00321B97">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321B97">
        <w:t>микротем</w:t>
      </w:r>
      <w:proofErr w:type="spellEnd"/>
      <w:r w:rsidRPr="00321B97">
        <w:t>. Ключевые или опорные слова. Построение алгорит</w:t>
      </w:r>
      <w:r w:rsidRPr="00321B97">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321B97" w:rsidRPr="00321B97" w:rsidRDefault="00321B97" w:rsidP="00321B97">
      <w:pPr>
        <w:shd w:val="clear" w:color="auto" w:fill="FFFFFF"/>
        <w:autoSpaceDE w:val="0"/>
        <w:autoSpaceDN w:val="0"/>
        <w:adjustRightInd w:val="0"/>
        <w:ind w:firstLine="540"/>
        <w:jc w:val="both"/>
        <w:rPr>
          <w:b/>
        </w:rPr>
      </w:pPr>
      <w:r w:rsidRPr="00321B97">
        <w:rPr>
          <w:b/>
        </w:rPr>
        <w:t>Умение говорить (культура речевого общения)</w:t>
      </w:r>
    </w:p>
    <w:p w:rsidR="00321B97" w:rsidRPr="00321B97" w:rsidRDefault="00321B97" w:rsidP="00321B97">
      <w:pPr>
        <w:shd w:val="clear" w:color="auto" w:fill="FFFFFF"/>
        <w:autoSpaceDE w:val="0"/>
        <w:autoSpaceDN w:val="0"/>
        <w:adjustRightInd w:val="0"/>
        <w:ind w:firstLine="540"/>
        <w:jc w:val="both"/>
      </w:pPr>
      <w:r w:rsidRPr="00321B97">
        <w:t>Осознание диалога как вида речи. Особенности диалогиче</w:t>
      </w:r>
      <w:r w:rsidRPr="00321B97">
        <w:softHyphen/>
        <w:t>ского общения: умение понимать вопросы, отвечать на них и самостоятельно задавать вопросы по тексту; внимательно вы</w:t>
      </w:r>
      <w:r w:rsidRPr="00321B97">
        <w:softHyphen/>
        <w:t>слушивать, не перебивая, собеседника и в вежливой форме вы</w:t>
      </w:r>
      <w:r w:rsidRPr="00321B97">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321B97" w:rsidRPr="00321B97" w:rsidRDefault="00321B97" w:rsidP="00321B97">
      <w:pPr>
        <w:shd w:val="clear" w:color="auto" w:fill="FFFFFF"/>
        <w:autoSpaceDE w:val="0"/>
        <w:autoSpaceDN w:val="0"/>
        <w:adjustRightInd w:val="0"/>
        <w:ind w:firstLine="540"/>
        <w:jc w:val="both"/>
      </w:pPr>
      <w:r w:rsidRPr="00321B97">
        <w:t>Работа со словом (распознавать прямое и переносное зна</w:t>
      </w:r>
      <w:r w:rsidRPr="00321B97">
        <w:softHyphen/>
        <w:t>чение слов, их многозначность), целенаправленное пополнение активного словарного запаса. Работа со словарями.</w:t>
      </w:r>
    </w:p>
    <w:p w:rsidR="00321B97" w:rsidRPr="00321B97" w:rsidRDefault="00321B97" w:rsidP="00321B97">
      <w:pPr>
        <w:shd w:val="clear" w:color="auto" w:fill="FFFFFF"/>
        <w:autoSpaceDE w:val="0"/>
        <w:autoSpaceDN w:val="0"/>
        <w:adjustRightInd w:val="0"/>
        <w:ind w:firstLine="540"/>
        <w:jc w:val="both"/>
      </w:pPr>
      <w:r w:rsidRPr="00321B97">
        <w:t>Умение построить монологическое речевое высказывание не</w:t>
      </w:r>
      <w:r w:rsidRPr="00321B97">
        <w:softHyphen/>
        <w:t>большого объёма с опорой на авторский текст, по предложен</w:t>
      </w:r>
      <w:r w:rsidRPr="00321B97">
        <w:softHyphen/>
        <w:t>ной теме или в форме ответа на вопрос. Формирование грам</w:t>
      </w:r>
      <w:r w:rsidRPr="00321B97">
        <w:softHyphen/>
        <w:t>матически правильной речи, эмоциональной выразительности и содержательности. Отражение основной мысли текста в вы</w:t>
      </w:r>
      <w:r w:rsidRPr="00321B97">
        <w:softHyphen/>
        <w:t>сказывании. Передача содержания прочитанного или прослу</w:t>
      </w:r>
      <w:r w:rsidRPr="00321B97">
        <w:softHyphen/>
        <w:t>шанного с учётом специфики научно-популярного, учебного и художественного текстов. Передача впечатлений (из повседнев</w:t>
      </w:r>
      <w:r w:rsidRPr="00321B97">
        <w:softHyphen/>
        <w:t>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w:t>
      </w:r>
      <w:r w:rsidRPr="00321B97">
        <w:softHyphen/>
        <w:t>ния. Отбор и использование выразительных средств (синонимы, антонимы, сравнения) с учётом особенностей монологического высказывания.</w:t>
      </w:r>
    </w:p>
    <w:p w:rsidR="00321B97" w:rsidRPr="00321B97" w:rsidRDefault="00321B97" w:rsidP="00321B97">
      <w:pPr>
        <w:ind w:firstLine="540"/>
        <w:jc w:val="both"/>
      </w:pPr>
      <w:r w:rsidRPr="00321B97">
        <w:t>Устное сочинение как продолжение прочитанного произ</w:t>
      </w:r>
      <w:r w:rsidRPr="00321B97">
        <w:softHyphen/>
        <w:t>ведения, отдельных его сюжетных линий, короткий рассказ по рисункам либо на заданную тему.</w:t>
      </w:r>
    </w:p>
    <w:p w:rsidR="00321B97" w:rsidRPr="00321B97" w:rsidRDefault="00321B97" w:rsidP="00321B97">
      <w:pPr>
        <w:shd w:val="clear" w:color="auto" w:fill="FFFFFF"/>
        <w:autoSpaceDE w:val="0"/>
        <w:autoSpaceDN w:val="0"/>
        <w:adjustRightInd w:val="0"/>
        <w:ind w:firstLine="540"/>
        <w:jc w:val="both"/>
      </w:pPr>
      <w:r w:rsidRPr="00321B97">
        <w:rPr>
          <w:b/>
          <w:bCs/>
        </w:rPr>
        <w:t>Письмо (культура письменной речи)</w:t>
      </w:r>
    </w:p>
    <w:p w:rsidR="00321B97" w:rsidRPr="00321B97" w:rsidRDefault="00321B97" w:rsidP="00321B97">
      <w:pPr>
        <w:shd w:val="clear" w:color="auto" w:fill="FFFFFF"/>
        <w:autoSpaceDE w:val="0"/>
        <w:autoSpaceDN w:val="0"/>
        <w:adjustRightInd w:val="0"/>
        <w:ind w:firstLine="540"/>
        <w:jc w:val="both"/>
      </w:pPr>
      <w:r w:rsidRPr="00321B97">
        <w:t>Нормы письменной речи: соответствие содержания заголо</w:t>
      </w:r>
      <w:r w:rsidRPr="00321B97">
        <w:softHyphen/>
        <w:t>вку (отражение темы, места действия, характеров героев), ис</w:t>
      </w:r>
      <w:r w:rsidRPr="00321B97">
        <w:softHyphen/>
        <w:t>пользование в письменной речи выразительных средств языка (синонимы, антонимы, сравнения) в мини-сочинениях (пове</w:t>
      </w:r>
      <w:r w:rsidRPr="00321B97">
        <w:softHyphen/>
        <w:t>ствование, описание, рассуждение), рассказ на заданную тему, отзыв о прочитанной книге.</w:t>
      </w:r>
    </w:p>
    <w:p w:rsidR="00321B97" w:rsidRPr="00321B97" w:rsidRDefault="00321B97" w:rsidP="00321B97">
      <w:pPr>
        <w:shd w:val="clear" w:color="auto" w:fill="FFFFFF"/>
        <w:autoSpaceDE w:val="0"/>
        <w:autoSpaceDN w:val="0"/>
        <w:adjustRightInd w:val="0"/>
        <w:ind w:firstLine="540"/>
        <w:jc w:val="both"/>
      </w:pPr>
      <w:r w:rsidRPr="00321B97">
        <w:rPr>
          <w:b/>
          <w:bCs/>
        </w:rPr>
        <w:t>Круг детского чтения</w:t>
      </w:r>
    </w:p>
    <w:p w:rsidR="00321B97" w:rsidRPr="00321B97" w:rsidRDefault="00321B97" w:rsidP="00321B97">
      <w:pPr>
        <w:shd w:val="clear" w:color="auto" w:fill="FFFFFF"/>
        <w:autoSpaceDE w:val="0"/>
        <w:autoSpaceDN w:val="0"/>
        <w:adjustRightInd w:val="0"/>
        <w:ind w:firstLine="540"/>
        <w:jc w:val="both"/>
      </w:pPr>
      <w:r w:rsidRPr="00321B97">
        <w:t>Знакомство с культурно-историческим наследием России, с общечеловеческими ценностями.</w:t>
      </w:r>
    </w:p>
    <w:p w:rsidR="00321B97" w:rsidRPr="00321B97" w:rsidRDefault="00321B97" w:rsidP="00321B97">
      <w:pPr>
        <w:shd w:val="clear" w:color="auto" w:fill="FFFFFF"/>
        <w:autoSpaceDE w:val="0"/>
        <w:autoSpaceDN w:val="0"/>
        <w:adjustRightInd w:val="0"/>
        <w:ind w:firstLine="540"/>
        <w:jc w:val="both"/>
      </w:pPr>
      <w:r w:rsidRPr="00321B97">
        <w:t>Произведения устного народного творчества разных наро</w:t>
      </w:r>
      <w:r w:rsidRPr="00321B97">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321B97">
        <w:softHyphen/>
        <w:t>ва, Л.Н. Толстого, А.П. Чехова и других классиков отечествен</w:t>
      </w:r>
      <w:r w:rsidRPr="00321B97">
        <w:softHyphen/>
        <w:t xml:space="preserve">ной литературы </w:t>
      </w:r>
      <w:r w:rsidRPr="00321B97">
        <w:rPr>
          <w:lang w:val="en-US"/>
        </w:rPr>
        <w:t>XIX</w:t>
      </w:r>
      <w:r w:rsidRPr="00321B97">
        <w:t>—</w:t>
      </w:r>
      <w:r w:rsidRPr="00321B97">
        <w:rPr>
          <w:lang w:val="en-US"/>
        </w:rPr>
        <w:t>XX</w:t>
      </w:r>
      <w:r w:rsidRPr="00321B97">
        <w:t xml:space="preserve"> вв., классиков детской литературы, знакомство с произведениями современной отечественной (с учётом многона</w:t>
      </w:r>
      <w:r w:rsidRPr="00321B97">
        <w:softHyphen/>
        <w:t>ционального характера России) и зарубежной литературы, до</w:t>
      </w:r>
      <w:r w:rsidRPr="00321B97">
        <w:softHyphen/>
        <w:t>ступными для восприятия младших школьников.</w:t>
      </w:r>
    </w:p>
    <w:p w:rsidR="00321B97" w:rsidRPr="00321B97" w:rsidRDefault="00321B97" w:rsidP="00321B97">
      <w:pPr>
        <w:shd w:val="clear" w:color="auto" w:fill="FFFFFF"/>
        <w:autoSpaceDE w:val="0"/>
        <w:autoSpaceDN w:val="0"/>
        <w:adjustRightInd w:val="0"/>
        <w:ind w:firstLine="540"/>
        <w:jc w:val="both"/>
      </w:pPr>
      <w:r w:rsidRPr="00321B97">
        <w:lastRenderedPageBreak/>
        <w:t>Тематика чтения обогащена введением в круг чтения млад</w:t>
      </w:r>
      <w:r w:rsidRPr="00321B97">
        <w:softHyphen/>
        <w:t>ших школьников мифов Древней Греции, житийной литературы и произведений о защитниках и подвижниках Отечества.</w:t>
      </w:r>
    </w:p>
    <w:p w:rsidR="00321B97" w:rsidRPr="00321B97" w:rsidRDefault="00321B97" w:rsidP="00321B97">
      <w:pPr>
        <w:shd w:val="clear" w:color="auto" w:fill="FFFFFF"/>
        <w:autoSpaceDE w:val="0"/>
        <w:autoSpaceDN w:val="0"/>
        <w:adjustRightInd w:val="0"/>
        <w:ind w:firstLine="540"/>
        <w:jc w:val="both"/>
      </w:pPr>
      <w:r w:rsidRPr="00321B97">
        <w:t>Книги разных видов: художественная, историческая, при</w:t>
      </w:r>
      <w:r w:rsidRPr="00321B97">
        <w:softHyphen/>
        <w:t>ключенческая, фантастическая, научно-популярная, справочно-энциклопедическая литература, детские периодические издания.</w:t>
      </w:r>
    </w:p>
    <w:p w:rsidR="00321B97" w:rsidRPr="00321B97" w:rsidRDefault="00321B97" w:rsidP="00321B97">
      <w:pPr>
        <w:shd w:val="clear" w:color="auto" w:fill="FFFFFF"/>
        <w:autoSpaceDE w:val="0"/>
        <w:autoSpaceDN w:val="0"/>
        <w:adjustRightInd w:val="0"/>
        <w:ind w:firstLine="540"/>
        <w:jc w:val="both"/>
      </w:pPr>
      <w:r w:rsidRPr="00321B97">
        <w:t>Основные темы детского чтения: фольклор разных народов, произведения о Родине, природе, детях, братьях наших мень</w:t>
      </w:r>
      <w:r w:rsidRPr="00321B97">
        <w:softHyphen/>
        <w:t>ших, добре, дружбе, честности, юмористические произведения.</w:t>
      </w:r>
    </w:p>
    <w:p w:rsidR="00321B97" w:rsidRPr="00321B97" w:rsidRDefault="00321B97" w:rsidP="00321B97">
      <w:pPr>
        <w:shd w:val="clear" w:color="auto" w:fill="FFFFFF"/>
        <w:autoSpaceDE w:val="0"/>
        <w:autoSpaceDN w:val="0"/>
        <w:adjustRightInd w:val="0"/>
        <w:ind w:firstLine="540"/>
        <w:jc w:val="both"/>
      </w:pPr>
      <w:r w:rsidRPr="00321B97">
        <w:rPr>
          <w:b/>
          <w:bCs/>
        </w:rPr>
        <w:t>Литературоведческая пропедевтика</w:t>
      </w:r>
      <w:r w:rsidRPr="00321B97">
        <w:rPr>
          <w:i/>
          <w:iCs/>
        </w:rPr>
        <w:t>(практическое освоение)</w:t>
      </w:r>
    </w:p>
    <w:p w:rsidR="00321B97" w:rsidRPr="00321B97" w:rsidRDefault="00321B97" w:rsidP="00321B97">
      <w:pPr>
        <w:shd w:val="clear" w:color="auto" w:fill="FFFFFF"/>
        <w:autoSpaceDE w:val="0"/>
        <w:autoSpaceDN w:val="0"/>
        <w:adjustRightInd w:val="0"/>
        <w:ind w:firstLine="540"/>
        <w:jc w:val="both"/>
      </w:pPr>
      <w:r w:rsidRPr="00321B97">
        <w:t>Нахождение в тексте художественного произведения (с помо</w:t>
      </w:r>
      <w:r w:rsidRPr="00321B97">
        <w:softHyphen/>
        <w:t>щью учителя) средств выразительности: синонимов, антонимов, эпитетов, сравнений, метафор и осмысление их значения.</w:t>
      </w:r>
    </w:p>
    <w:p w:rsidR="00321B97" w:rsidRPr="00321B97" w:rsidRDefault="00321B97" w:rsidP="00321B97">
      <w:pPr>
        <w:ind w:firstLine="540"/>
        <w:jc w:val="both"/>
      </w:pPr>
      <w:r w:rsidRPr="00321B97">
        <w:t>Первоначальная ориентировка в литературных понятиях: ху</w:t>
      </w:r>
      <w:r w:rsidRPr="00321B97">
        <w:softHyphen/>
        <w:t>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321B97" w:rsidRPr="00321B97" w:rsidRDefault="00321B97" w:rsidP="00321B97">
      <w:pPr>
        <w:shd w:val="clear" w:color="auto" w:fill="FFFFFF"/>
        <w:autoSpaceDE w:val="0"/>
        <w:autoSpaceDN w:val="0"/>
        <w:adjustRightInd w:val="0"/>
        <w:ind w:firstLine="540"/>
        <w:jc w:val="both"/>
      </w:pPr>
      <w:r w:rsidRPr="00321B97">
        <w:t>Общее представление об особенностях построения разных видов рассказывания: повествования (рассказ), описания (пей</w:t>
      </w:r>
      <w:r w:rsidRPr="00321B97">
        <w:softHyphen/>
        <w:t>заж, портрет, интерьер), рассуждения (монолог героя, диалог героев).</w:t>
      </w:r>
    </w:p>
    <w:p w:rsidR="00321B97" w:rsidRPr="00321B97" w:rsidRDefault="00321B97" w:rsidP="00321B97">
      <w:pPr>
        <w:shd w:val="clear" w:color="auto" w:fill="FFFFFF"/>
        <w:autoSpaceDE w:val="0"/>
        <w:autoSpaceDN w:val="0"/>
        <w:adjustRightInd w:val="0"/>
        <w:ind w:firstLine="540"/>
        <w:jc w:val="both"/>
      </w:pPr>
      <w:r w:rsidRPr="00321B97">
        <w:t>Сравнение прозаической и стихотворной речи (узнавание, различение), выделение особенностей стихотворного произве</w:t>
      </w:r>
      <w:r w:rsidRPr="00321B97">
        <w:softHyphen/>
        <w:t>дения (ритм, рифма).</w:t>
      </w:r>
    </w:p>
    <w:p w:rsidR="00321B97" w:rsidRPr="00321B97" w:rsidRDefault="00321B97" w:rsidP="00321B97">
      <w:pPr>
        <w:shd w:val="clear" w:color="auto" w:fill="FFFFFF"/>
        <w:autoSpaceDE w:val="0"/>
        <w:autoSpaceDN w:val="0"/>
        <w:adjustRightInd w:val="0"/>
        <w:ind w:firstLine="540"/>
        <w:jc w:val="both"/>
      </w:pPr>
      <w:r w:rsidRPr="00321B97">
        <w:t>Фольклорные и авторские художественные произведения (их различение).</w:t>
      </w:r>
    </w:p>
    <w:p w:rsidR="00321B97" w:rsidRPr="00321B97" w:rsidRDefault="00321B97" w:rsidP="00321B97">
      <w:pPr>
        <w:shd w:val="clear" w:color="auto" w:fill="FFFFFF"/>
        <w:autoSpaceDE w:val="0"/>
        <w:autoSpaceDN w:val="0"/>
        <w:adjustRightInd w:val="0"/>
        <w:ind w:firstLine="540"/>
        <w:jc w:val="both"/>
      </w:pPr>
      <w:r w:rsidRPr="00321B97">
        <w:t xml:space="preserve">Жанровое разнообразие произведений. Малые фольклорные формы (колыбельные песни, </w:t>
      </w:r>
      <w:proofErr w:type="spellStart"/>
      <w:r w:rsidRPr="00321B97">
        <w:t>потешки</w:t>
      </w:r>
      <w:proofErr w:type="spellEnd"/>
      <w:r w:rsidRPr="00321B97">
        <w:t>, пословицы, поговорки, загадки): узнавание, различение, определение основного смыс</w:t>
      </w:r>
      <w:r w:rsidRPr="00321B97">
        <w:softHyphen/>
        <w:t>ла. Сказки о животных, бытовые, волшебные. Художественные особенности сказок: лексика, построение (композиция). Лите</w:t>
      </w:r>
      <w:r w:rsidRPr="00321B97">
        <w:softHyphen/>
        <w:t>ратурная (авторская) сказка.</w:t>
      </w:r>
    </w:p>
    <w:p w:rsidR="00321B97" w:rsidRPr="00321B97" w:rsidRDefault="00321B97" w:rsidP="00321B97">
      <w:pPr>
        <w:shd w:val="clear" w:color="auto" w:fill="FFFFFF"/>
        <w:autoSpaceDE w:val="0"/>
        <w:autoSpaceDN w:val="0"/>
        <w:adjustRightInd w:val="0"/>
        <w:ind w:firstLine="540"/>
        <w:jc w:val="both"/>
      </w:pPr>
      <w:r w:rsidRPr="00321B97">
        <w:t>Рассказ, стихотворение, басня — общее представление о жан</w:t>
      </w:r>
      <w:r w:rsidRPr="00321B97">
        <w:softHyphen/>
        <w:t>ре, наблюдение за особенностями построения и выразительны</w:t>
      </w:r>
      <w:r w:rsidRPr="00321B97">
        <w:softHyphen/>
        <w:t>ми средствами.</w:t>
      </w:r>
    </w:p>
    <w:p w:rsidR="00321B97" w:rsidRPr="00321B97" w:rsidRDefault="00321B97" w:rsidP="00321B97">
      <w:pPr>
        <w:shd w:val="clear" w:color="auto" w:fill="FFFFFF"/>
        <w:autoSpaceDE w:val="0"/>
        <w:autoSpaceDN w:val="0"/>
        <w:adjustRightInd w:val="0"/>
        <w:ind w:firstLine="540"/>
        <w:jc w:val="both"/>
        <w:rPr>
          <w:b/>
        </w:rPr>
      </w:pPr>
      <w:r w:rsidRPr="00321B97">
        <w:rPr>
          <w:b/>
        </w:rPr>
        <w:t xml:space="preserve">Творческая деятельность обучающихся </w:t>
      </w:r>
      <w:r w:rsidRPr="00321B97">
        <w:t>(на основе литературных произведений)</w:t>
      </w:r>
    </w:p>
    <w:p w:rsidR="00321B97" w:rsidRPr="00321B97" w:rsidRDefault="00321B97" w:rsidP="00321B97">
      <w:pPr>
        <w:shd w:val="clear" w:color="auto" w:fill="FFFFFF"/>
        <w:autoSpaceDE w:val="0"/>
        <w:autoSpaceDN w:val="0"/>
        <w:adjustRightInd w:val="0"/>
        <w:ind w:firstLine="540"/>
        <w:jc w:val="both"/>
      </w:pPr>
      <w:r w:rsidRPr="00321B97">
        <w:t>Интерпретация текста литературного произведения в творче</w:t>
      </w:r>
      <w:r w:rsidRPr="00321B97">
        <w:softHyphen/>
        <w:t xml:space="preserve">ской деятельности учащихся: чтение по ролям, </w:t>
      </w:r>
      <w:proofErr w:type="spellStart"/>
      <w:r w:rsidRPr="00321B97">
        <w:t>инсценирование</w:t>
      </w:r>
      <w:proofErr w:type="spellEnd"/>
      <w:r w:rsidRPr="00321B97">
        <w:t>, драматизация, устное словесное рисование, знакомство с раз</w:t>
      </w:r>
      <w:r w:rsidRPr="00321B97">
        <w:softHyphen/>
        <w:t>личными способами работы с деформированным текстом и ис</w:t>
      </w:r>
      <w:r w:rsidRPr="00321B97">
        <w:softHyphen/>
        <w:t>пользование их (установление причинно-следственных связей, последовательности событий, изложение с элементами сочине</w:t>
      </w:r>
      <w:r w:rsidRPr="00321B97">
        <w:softHyphen/>
        <w:t>ния, создание собственного текста на основе художественного произведения (текст по аналогии), репродукций картин худож</w:t>
      </w:r>
      <w:r w:rsidRPr="00321B97">
        <w:softHyphen/>
        <w:t>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321B97">
        <w:softHyphen/>
        <w:t>тературные произведения, созвучные своему эмоциональному настрою, объяснять свой выбор.</w:t>
      </w:r>
      <w:bookmarkEnd w:id="2"/>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Theme="minorHAnsi" w:hAnsiTheme="minorHAnsi"/>
          <w:b/>
          <w:bCs/>
          <w:i/>
          <w:iCs/>
          <w:sz w:val="21"/>
          <w:szCs w:val="21"/>
        </w:rPr>
        <w:t>Л</w:t>
      </w:r>
      <w:r w:rsidRPr="00321B97">
        <w:rPr>
          <w:rFonts w:ascii="Helvetica" w:hAnsi="Helvetica"/>
          <w:b/>
          <w:bCs/>
          <w:i/>
          <w:iCs/>
          <w:sz w:val="21"/>
          <w:szCs w:val="21"/>
        </w:rPr>
        <w:t>етописи. Былины. Жития /8ч/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А.С. Пушкин "И повесил Олег щит свой на вратах Царьграда"? "И вспомнил Олег коня своего". Былина. «Ильины три </w:t>
      </w:r>
      <w:proofErr w:type="spellStart"/>
      <w:r w:rsidRPr="00321B97">
        <w:rPr>
          <w:rFonts w:ascii="Helvetica" w:hAnsi="Helvetica"/>
          <w:sz w:val="21"/>
          <w:szCs w:val="21"/>
        </w:rPr>
        <w:t>поездочки</w:t>
      </w:r>
      <w:proofErr w:type="spellEnd"/>
      <w:r w:rsidRPr="00321B97">
        <w:rPr>
          <w:rFonts w:ascii="Helvetica" w:hAnsi="Helvetica"/>
          <w:sz w:val="21"/>
          <w:szCs w:val="21"/>
        </w:rPr>
        <w:t>».Древнерусская литература. «Житие Сергия Радонежского».</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Чудесный мир классики /17ч/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П.П. Ершов «Конёк-Горбунок».</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А.С. Пушкин. Стихи «Няне», «Туча», «Унылая пора!..».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А.С. Пушкин «Сказка о мертвой царевне и о семи богатырях».</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М.Ю. Лермонтов «Дары Терека». «</w:t>
      </w:r>
      <w:proofErr w:type="spellStart"/>
      <w:r w:rsidRPr="00321B97">
        <w:rPr>
          <w:rFonts w:ascii="Helvetica" w:hAnsi="Helvetica"/>
          <w:sz w:val="21"/>
          <w:szCs w:val="21"/>
        </w:rPr>
        <w:t>Ашик-Кериб</w:t>
      </w:r>
      <w:proofErr w:type="spellEnd"/>
      <w:r w:rsidRPr="00321B97">
        <w:rPr>
          <w:rFonts w:ascii="Helvetica" w:hAnsi="Helvetica"/>
          <w:sz w:val="21"/>
          <w:szCs w:val="21"/>
        </w:rPr>
        <w:t>».</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lastRenderedPageBreak/>
        <w:t>Л.Н. Толстой «Детство».</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Л.Н. Толстой «Как мужик убрал камень».</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А.П. Чехов «Мальчики».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Поэтическая тетрадь /8ч/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Ф.И. Тютчев «Ещё земли печален вид…», «Как неожиданно и ярко…».</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А. Фет. «Бабочка», «Весенний дождь».</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Е.А. Баратынский «Весна, весна! Как воздух чист!..», «Где сладкий шепот…».</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А.Н. Плещеев «Дети и птичка».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И.С. Никитин «В синем небе плывут над полями…».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Н.А. Некрасов «Школьник», «В зимние сумерки нянины сказки…».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И.А. Бунин «Листопад».</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Литературные сказки /11ч/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В.Ф. Одоевский «Городок в табакерке».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В.М. Гаршин «Сказка о жабе и розе».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П.П. Бажов «Серебряное копытце».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С.Т. Аксаков «Аленький цветочек».</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Делу время – потехе час /9ч/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Е.Л. Шварц «Сказка о потерянном времени».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В.Ю. Драгунский «Главные реки».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В.Ю. Драгунский «Что любит Мишка».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В.В. </w:t>
      </w:r>
      <w:proofErr w:type="spellStart"/>
      <w:r w:rsidRPr="00321B97">
        <w:rPr>
          <w:rFonts w:ascii="Helvetica" w:hAnsi="Helvetica"/>
          <w:sz w:val="21"/>
          <w:szCs w:val="21"/>
        </w:rPr>
        <w:t>Голявкин</w:t>
      </w:r>
      <w:proofErr w:type="spellEnd"/>
      <w:r w:rsidRPr="00321B97">
        <w:rPr>
          <w:rFonts w:ascii="Helvetica" w:hAnsi="Helvetica"/>
          <w:sz w:val="21"/>
          <w:szCs w:val="21"/>
        </w:rPr>
        <w:t xml:space="preserve"> «Никакой горчицы я не ел».</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Страна детства /7ч/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Б.С. Житков «Как я ловил человечков».</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К.Г. Паустовский «Корзина с еловыми шишками».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М.М. Зощенко «Ёлка».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В.Я. Брюсов «Опять сон», «Детская».</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С.А. Есенин «Бабушкины сказки».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М.И. Цветаева «Бежит тропинка с бугорка», «Наши царства».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Поэтическая тетрадь /5ч/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В.Я.Брюсов «Опять сон», «Детская»</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С.А.Есенин «Бабушкины сказки»</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М.И.Цветаева «Бежит тропинка с бугорка», «Наши царства»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Природа и мы /12ч/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Д.Н. Мамин-Сибиряк «Приёмыш».</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А.И. Куприн «Барбос и </w:t>
      </w:r>
      <w:proofErr w:type="spellStart"/>
      <w:r w:rsidRPr="00321B97">
        <w:rPr>
          <w:rFonts w:ascii="Helvetica" w:hAnsi="Helvetica"/>
          <w:sz w:val="21"/>
          <w:szCs w:val="21"/>
        </w:rPr>
        <w:t>Жулька</w:t>
      </w:r>
      <w:proofErr w:type="spellEnd"/>
      <w:r w:rsidRPr="00321B97">
        <w:rPr>
          <w:rFonts w:ascii="Helvetica" w:hAnsi="Helvetica"/>
          <w:sz w:val="21"/>
          <w:szCs w:val="21"/>
        </w:rPr>
        <w:t>».</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lastRenderedPageBreak/>
        <w:t>М.М. Пришвин «Выскочка».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Е.И. </w:t>
      </w:r>
      <w:proofErr w:type="spellStart"/>
      <w:r w:rsidRPr="00321B97">
        <w:rPr>
          <w:rFonts w:ascii="Helvetica" w:hAnsi="Helvetica"/>
          <w:sz w:val="21"/>
          <w:szCs w:val="21"/>
        </w:rPr>
        <w:t>Чарушин</w:t>
      </w:r>
      <w:proofErr w:type="spellEnd"/>
      <w:r w:rsidRPr="00321B97">
        <w:rPr>
          <w:rFonts w:ascii="Helvetica" w:hAnsi="Helvetica"/>
          <w:sz w:val="21"/>
          <w:szCs w:val="21"/>
        </w:rPr>
        <w:t xml:space="preserve"> «Кабан».</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В.П. Астафьев «</w:t>
      </w:r>
      <w:proofErr w:type="spellStart"/>
      <w:r w:rsidRPr="00321B97">
        <w:rPr>
          <w:rFonts w:ascii="Helvetica" w:hAnsi="Helvetica"/>
          <w:sz w:val="21"/>
          <w:szCs w:val="21"/>
        </w:rPr>
        <w:t>Стрижонок</w:t>
      </w:r>
      <w:proofErr w:type="spellEnd"/>
      <w:r w:rsidRPr="00321B97">
        <w:rPr>
          <w:rFonts w:ascii="Helvetica" w:hAnsi="Helvetica"/>
          <w:sz w:val="21"/>
          <w:szCs w:val="21"/>
        </w:rPr>
        <w:t xml:space="preserve"> Скрип».</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Поэтическая тетрадь /6ч/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Б.Л. Пастернак «Золотая осень».</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Д.Б. </w:t>
      </w:r>
      <w:proofErr w:type="spellStart"/>
      <w:r w:rsidRPr="00321B97">
        <w:rPr>
          <w:rFonts w:ascii="Helvetica" w:hAnsi="Helvetica"/>
          <w:sz w:val="21"/>
          <w:szCs w:val="21"/>
        </w:rPr>
        <w:t>Кедрин</w:t>
      </w:r>
      <w:proofErr w:type="spellEnd"/>
      <w:r w:rsidRPr="00321B97">
        <w:rPr>
          <w:rFonts w:ascii="Helvetica" w:hAnsi="Helvetica"/>
          <w:sz w:val="21"/>
          <w:szCs w:val="21"/>
        </w:rPr>
        <w:t xml:space="preserve"> «Бабье лето».</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С.А. </w:t>
      </w:r>
      <w:proofErr w:type="spellStart"/>
      <w:r w:rsidRPr="00321B97">
        <w:rPr>
          <w:rFonts w:ascii="Helvetica" w:hAnsi="Helvetica"/>
          <w:sz w:val="21"/>
          <w:szCs w:val="21"/>
        </w:rPr>
        <w:t>Клычкова</w:t>
      </w:r>
      <w:proofErr w:type="spellEnd"/>
      <w:r w:rsidRPr="00321B97">
        <w:rPr>
          <w:rFonts w:ascii="Helvetica" w:hAnsi="Helvetica"/>
          <w:sz w:val="21"/>
          <w:szCs w:val="21"/>
        </w:rPr>
        <w:t xml:space="preserve"> «Весна в лесу».</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Н.М. Рубцов «Сентябрь».</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С.А. Есенин «Лебёдушка».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Родина /5ч/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И.С. Никитин «Русь».</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С.Д. Дрожжин «Родине».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А.В. </w:t>
      </w:r>
      <w:proofErr w:type="spellStart"/>
      <w:r w:rsidRPr="00321B97">
        <w:rPr>
          <w:rFonts w:ascii="Helvetica" w:hAnsi="Helvetica"/>
          <w:sz w:val="21"/>
          <w:szCs w:val="21"/>
        </w:rPr>
        <w:t>Жигулин</w:t>
      </w:r>
      <w:proofErr w:type="spellEnd"/>
      <w:r w:rsidRPr="00321B97">
        <w:rPr>
          <w:rFonts w:ascii="Helvetica" w:hAnsi="Helvetica"/>
          <w:sz w:val="21"/>
          <w:szCs w:val="21"/>
        </w:rPr>
        <w:t xml:space="preserve"> «О, Родина! В неярком блеске».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Б.А. Слуцкий «Лошади в океане».</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Страна Фантазия /5ч/</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Е.С. Велтистов «Приключения Электроника».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Кир Булычёв «Путешествие Алисы».</w:t>
      </w:r>
    </w:p>
    <w:p w:rsidR="00321B97" w:rsidRPr="00321B97" w:rsidRDefault="00321B97" w:rsidP="00321B97">
      <w:pPr>
        <w:pStyle w:val="western"/>
        <w:shd w:val="clear" w:color="auto" w:fill="FFFFFF"/>
        <w:spacing w:before="0" w:beforeAutospacing="0" w:after="0" w:afterAutospacing="0" w:line="315" w:lineRule="atLeast"/>
        <w:rPr>
          <w:rFonts w:ascii="Helvetica" w:hAnsi="Helvetica"/>
          <w:sz w:val="21"/>
          <w:szCs w:val="21"/>
        </w:rPr>
      </w:pPr>
      <w:r w:rsidRPr="00321B97">
        <w:rPr>
          <w:rFonts w:ascii="Helvetica" w:hAnsi="Helvetica"/>
          <w:b/>
          <w:bCs/>
          <w:i/>
          <w:iCs/>
          <w:sz w:val="21"/>
          <w:szCs w:val="21"/>
        </w:rPr>
        <w:t>Зарубежная литература /9ч./</w:t>
      </w:r>
    </w:p>
    <w:p w:rsidR="00321B97" w:rsidRPr="00321B97" w:rsidRDefault="00321B97" w:rsidP="00321B97">
      <w:pPr>
        <w:pStyle w:val="western"/>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Д. Свифт «Путешествие Гулливера».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Г.-Х. Андерсен «Русалочка».</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 xml:space="preserve">М. Твен «Приключения Тома </w:t>
      </w:r>
      <w:proofErr w:type="spellStart"/>
      <w:r w:rsidRPr="00321B97">
        <w:rPr>
          <w:rFonts w:ascii="Helvetica" w:hAnsi="Helvetica"/>
          <w:sz w:val="21"/>
          <w:szCs w:val="21"/>
        </w:rPr>
        <w:t>Сойера</w:t>
      </w:r>
      <w:proofErr w:type="spellEnd"/>
      <w:r w:rsidRPr="00321B97">
        <w:rPr>
          <w:rFonts w:ascii="Helvetica" w:hAnsi="Helvetica"/>
          <w:sz w:val="21"/>
          <w:szCs w:val="21"/>
        </w:rPr>
        <w:t>».</w:t>
      </w:r>
    </w:p>
    <w:p w:rsidR="00321B97" w:rsidRPr="00321B97" w:rsidRDefault="00321B97" w:rsidP="00321B97">
      <w:pPr>
        <w:pStyle w:val="a9"/>
        <w:shd w:val="clear" w:color="auto" w:fill="FFFFFF"/>
        <w:spacing w:before="0" w:beforeAutospacing="0" w:after="0" w:afterAutospacing="0" w:line="315" w:lineRule="atLeast"/>
        <w:rPr>
          <w:rFonts w:ascii="Helvetica" w:hAnsi="Helvetica"/>
          <w:sz w:val="21"/>
          <w:szCs w:val="21"/>
        </w:rPr>
      </w:pPr>
      <w:r w:rsidRPr="00321B97">
        <w:rPr>
          <w:rFonts w:ascii="Helvetica" w:hAnsi="Helvetica"/>
          <w:sz w:val="21"/>
          <w:szCs w:val="21"/>
        </w:rPr>
        <w:t>С. Лагерлёф «Святая ночь». Сказания о Христе. «В Назарете».</w:t>
      </w:r>
    </w:p>
    <w:p w:rsidR="00321B97" w:rsidRPr="00321B97" w:rsidRDefault="00321B97" w:rsidP="00321B97">
      <w:pPr>
        <w:jc w:val="center"/>
        <w:rPr>
          <w:b/>
          <w:sz w:val="28"/>
          <w:szCs w:val="28"/>
        </w:rPr>
      </w:pPr>
    </w:p>
    <w:p w:rsidR="00D852A1" w:rsidRPr="002A7CE7" w:rsidRDefault="00D852A1" w:rsidP="00421333">
      <w:pPr>
        <w:jc w:val="both"/>
        <w:rPr>
          <w:b/>
          <w:sz w:val="18"/>
          <w:szCs w:val="18"/>
        </w:rPr>
      </w:pPr>
    </w:p>
    <w:p w:rsidR="001D2DD9" w:rsidRDefault="00E34821" w:rsidP="00421333">
      <w:pPr>
        <w:jc w:val="center"/>
        <w:rPr>
          <w:b/>
          <w:sz w:val="28"/>
          <w:szCs w:val="28"/>
        </w:rPr>
      </w:pPr>
      <w:r>
        <w:rPr>
          <w:b/>
          <w:sz w:val="28"/>
          <w:szCs w:val="28"/>
        </w:rPr>
        <w:t>Раздел 4</w:t>
      </w:r>
      <w:r w:rsidR="00E120EA" w:rsidRPr="00E120EA">
        <w:rPr>
          <w:b/>
          <w:sz w:val="28"/>
          <w:szCs w:val="28"/>
        </w:rPr>
        <w:t xml:space="preserve"> «Тематическое планирование»</w:t>
      </w:r>
    </w:p>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bookmarkStart w:id="3" w:name="_GoBack"/>
      <w:bookmarkEnd w:id="3"/>
      <w:r>
        <w:rPr>
          <w:rFonts w:ascii="Times New Roman" w:hAnsi="Times New Roman" w:cs="Times New Roman"/>
          <w:b/>
          <w:bCs/>
          <w:caps/>
        </w:rPr>
        <w:t>2 класс</w:t>
      </w:r>
    </w:p>
    <w:tbl>
      <w:tblPr>
        <w:tblpPr w:leftFromText="180" w:rightFromText="180" w:vertAnchor="text" w:horzAnchor="margin" w:tblpXSpec="center" w:tblpY="1"/>
        <w:tblOverlap w:val="never"/>
        <w:tblW w:w="11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77"/>
        <w:gridCol w:w="3294"/>
        <w:gridCol w:w="4536"/>
      </w:tblGrid>
      <w:tr w:rsidR="00205C70" w:rsidRPr="00205C70" w:rsidTr="00CF5E01">
        <w:tc>
          <w:tcPr>
            <w:tcW w:w="4077" w:type="dxa"/>
          </w:tcPr>
          <w:p w:rsidR="00205C70" w:rsidRPr="00205C70" w:rsidRDefault="00205C70" w:rsidP="00205C70">
            <w:pPr>
              <w:jc w:val="center"/>
              <w:outlineLvl w:val="0"/>
              <w:rPr>
                <w:b/>
              </w:rPr>
            </w:pPr>
            <w:r w:rsidRPr="00205C70">
              <w:rPr>
                <w:b/>
                <w:sz w:val="22"/>
                <w:szCs w:val="22"/>
              </w:rPr>
              <w:t>Тема раздела</w:t>
            </w:r>
          </w:p>
        </w:tc>
        <w:tc>
          <w:tcPr>
            <w:tcW w:w="3294" w:type="dxa"/>
          </w:tcPr>
          <w:p w:rsidR="00205C70" w:rsidRPr="00205C70" w:rsidRDefault="00205C70" w:rsidP="00205C70">
            <w:pPr>
              <w:jc w:val="center"/>
              <w:outlineLvl w:val="0"/>
              <w:rPr>
                <w:b/>
                <w:lang w:val="en-US"/>
              </w:rPr>
            </w:pPr>
            <w:r w:rsidRPr="00205C70">
              <w:rPr>
                <w:b/>
                <w:sz w:val="22"/>
                <w:szCs w:val="22"/>
              </w:rPr>
              <w:t>Проекты</w:t>
            </w:r>
          </w:p>
        </w:tc>
        <w:tc>
          <w:tcPr>
            <w:tcW w:w="4536" w:type="dxa"/>
          </w:tcPr>
          <w:p w:rsidR="00205C70" w:rsidRPr="00205C70" w:rsidRDefault="00205C70" w:rsidP="00205C70">
            <w:pPr>
              <w:jc w:val="center"/>
              <w:outlineLvl w:val="0"/>
              <w:rPr>
                <w:b/>
              </w:rPr>
            </w:pPr>
            <w:r w:rsidRPr="00205C70">
              <w:rPr>
                <w:b/>
                <w:sz w:val="22"/>
                <w:szCs w:val="22"/>
              </w:rPr>
              <w:t>Проверка техники чтения</w:t>
            </w: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Самое великое чудо на свете</w:t>
            </w:r>
          </w:p>
        </w:tc>
        <w:tc>
          <w:tcPr>
            <w:tcW w:w="3294" w:type="dxa"/>
          </w:tcPr>
          <w:p w:rsidR="00205C70" w:rsidRPr="00205C70" w:rsidRDefault="00205C70" w:rsidP="00205C70">
            <w:pPr>
              <w:jc w:val="center"/>
            </w:pPr>
            <w:r w:rsidRPr="00205C70">
              <w:rPr>
                <w:sz w:val="22"/>
                <w:szCs w:val="22"/>
              </w:rPr>
              <w:t>Проект</w:t>
            </w:r>
          </w:p>
          <w:p w:rsidR="00205C70" w:rsidRPr="00205C70" w:rsidRDefault="00205C70" w:rsidP="00205C70">
            <w:pPr>
              <w:jc w:val="center"/>
            </w:pPr>
            <w:r w:rsidRPr="00205C70">
              <w:rPr>
                <w:sz w:val="22"/>
                <w:szCs w:val="22"/>
              </w:rPr>
              <w:t>«О чем может рассказать школьная библиотека».</w:t>
            </w:r>
          </w:p>
        </w:tc>
        <w:tc>
          <w:tcPr>
            <w:tcW w:w="4536" w:type="dxa"/>
            <w:vMerge w:val="restart"/>
          </w:tcPr>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1.Контрольная работа № 1.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2.Контрольная работа № 2 за 1 четверть.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 xml:space="preserve">3.Контрольная работа № 3. Проверка техники </w:t>
            </w:r>
            <w:r w:rsidRPr="00205C70">
              <w:rPr>
                <w:rFonts w:eastAsiaTheme="minorEastAsia" w:cstheme="minorBidi"/>
                <w:sz w:val="22"/>
                <w:szCs w:val="22"/>
              </w:rPr>
              <w:lastRenderedPageBreak/>
              <w:t>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4.Контрольная работа № 4 за 2 четверть.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 xml:space="preserve">5.Контрольная работа № 5. Проверка техники чтения. </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6.Контрольная работа № 6 за 3 четверть.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7.Контрольная работа № 7. Проверка техники чтения.</w:t>
            </w:r>
          </w:p>
          <w:p w:rsidR="00205C70" w:rsidRPr="00205C70" w:rsidRDefault="00205C70" w:rsidP="00205C70">
            <w:pPr>
              <w:tabs>
                <w:tab w:val="left" w:pos="317"/>
                <w:tab w:val="left" w:pos="1500"/>
              </w:tabs>
              <w:spacing w:after="200" w:line="276" w:lineRule="auto"/>
              <w:jc w:val="both"/>
              <w:rPr>
                <w:rFonts w:eastAsiaTheme="minorEastAsia" w:cstheme="minorBidi"/>
              </w:rPr>
            </w:pPr>
            <w:r w:rsidRPr="00205C70">
              <w:rPr>
                <w:rFonts w:eastAsiaTheme="minorEastAsia" w:cstheme="minorBidi"/>
                <w:sz w:val="22"/>
                <w:szCs w:val="22"/>
              </w:rPr>
              <w:t>8.Контрольная работа № 8 за год. Проверка техники чтения.</w:t>
            </w:r>
          </w:p>
          <w:p w:rsidR="00205C70" w:rsidRPr="00205C70" w:rsidRDefault="00205C70" w:rsidP="00205C70">
            <w:pPr>
              <w:jc w:val="center"/>
              <w:outlineLvl w:val="0"/>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Устное народное творчество</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Люблю природу русскую. Осень.</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Русские писатели.</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О братьях наших меньших.</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shd w:val="clear" w:color="auto" w:fill="FFFFFF"/>
              <w:autoSpaceDE w:val="0"/>
              <w:autoSpaceDN w:val="0"/>
              <w:adjustRightInd w:val="0"/>
              <w:jc w:val="center"/>
              <w:rPr>
                <w:b/>
                <w:color w:val="000000"/>
              </w:rPr>
            </w:pPr>
            <w:r w:rsidRPr="00205C70">
              <w:rPr>
                <w:b/>
                <w:color w:val="000000"/>
                <w:sz w:val="22"/>
                <w:szCs w:val="22"/>
              </w:rPr>
              <w:t>Из детских журналов</w:t>
            </w:r>
          </w:p>
        </w:tc>
        <w:tc>
          <w:tcPr>
            <w:tcW w:w="3294" w:type="dxa"/>
          </w:tcPr>
          <w:p w:rsidR="00205C70" w:rsidRPr="00205C70" w:rsidRDefault="00205C70" w:rsidP="00205C70">
            <w:pPr>
              <w:shd w:val="clear" w:color="auto" w:fill="FFFFFF"/>
              <w:autoSpaceDE w:val="0"/>
              <w:autoSpaceDN w:val="0"/>
              <w:adjustRightInd w:val="0"/>
              <w:jc w:val="center"/>
            </w:pPr>
            <w:r w:rsidRPr="00205C70">
              <w:rPr>
                <w:sz w:val="22"/>
                <w:szCs w:val="22"/>
              </w:rPr>
              <w:t>Проект</w:t>
            </w:r>
          </w:p>
          <w:p w:rsidR="00205C70" w:rsidRPr="00205C70" w:rsidRDefault="00205C70" w:rsidP="00205C70">
            <w:pPr>
              <w:shd w:val="clear" w:color="auto" w:fill="FFFFFF"/>
              <w:autoSpaceDE w:val="0"/>
              <w:autoSpaceDN w:val="0"/>
              <w:adjustRightInd w:val="0"/>
              <w:jc w:val="center"/>
              <w:rPr>
                <w:color w:val="000000"/>
              </w:rPr>
            </w:pPr>
            <w:r w:rsidRPr="00205C70">
              <w:rPr>
                <w:sz w:val="22"/>
                <w:szCs w:val="22"/>
              </w:rPr>
              <w:lastRenderedPageBreak/>
              <w:t>«Мой любимый детский журнал».</w:t>
            </w: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lastRenderedPageBreak/>
              <w:t>Люблю природу русскую. Зима.</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Писатели - детям.</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Я и мои друзья</w:t>
            </w:r>
          </w:p>
        </w:tc>
        <w:tc>
          <w:tcPr>
            <w:tcW w:w="3294" w:type="dxa"/>
          </w:tcPr>
          <w:p w:rsidR="00205C70" w:rsidRPr="00205C70" w:rsidRDefault="00205C70" w:rsidP="00205C70">
            <w:pPr>
              <w:jc w:val="center"/>
              <w:outlineLvl w:val="0"/>
            </w:pPr>
          </w:p>
        </w:tc>
        <w:tc>
          <w:tcPr>
            <w:tcW w:w="4536" w:type="dxa"/>
            <w:vMerge/>
          </w:tcPr>
          <w:p w:rsidR="00205C70" w:rsidRPr="00205C70" w:rsidRDefault="00205C70" w:rsidP="00205C70">
            <w:pPr>
              <w:jc w:val="center"/>
              <w:outlineLvl w:val="0"/>
              <w:rPr>
                <w:color w:val="FF0000"/>
                <w:lang w:val="en-US"/>
              </w:rPr>
            </w:pPr>
          </w:p>
        </w:tc>
      </w:tr>
      <w:tr w:rsidR="00205C70" w:rsidRPr="00205C70" w:rsidTr="00CF5E01">
        <w:trPr>
          <w:trHeight w:val="501"/>
        </w:trPr>
        <w:tc>
          <w:tcPr>
            <w:tcW w:w="4077" w:type="dxa"/>
          </w:tcPr>
          <w:p w:rsidR="00205C70" w:rsidRPr="00205C70" w:rsidRDefault="00205C70" w:rsidP="00205C70">
            <w:pPr>
              <w:jc w:val="center"/>
              <w:outlineLvl w:val="0"/>
              <w:rPr>
                <w:b/>
              </w:rPr>
            </w:pPr>
            <w:r w:rsidRPr="00205C70">
              <w:rPr>
                <w:b/>
                <w:sz w:val="22"/>
                <w:szCs w:val="22"/>
              </w:rPr>
              <w:t>Люблю природу русскую. Весна.</w:t>
            </w:r>
          </w:p>
        </w:tc>
        <w:tc>
          <w:tcPr>
            <w:tcW w:w="3294" w:type="dxa"/>
          </w:tcPr>
          <w:p w:rsidR="00205C70" w:rsidRPr="00205C70" w:rsidRDefault="00205C70" w:rsidP="00205C70">
            <w:pPr>
              <w:jc w:val="center"/>
            </w:pPr>
            <w:r w:rsidRPr="00205C70">
              <w:rPr>
                <w:sz w:val="22"/>
                <w:szCs w:val="22"/>
              </w:rPr>
              <w:t>Проект</w:t>
            </w:r>
          </w:p>
          <w:p w:rsidR="00205C70" w:rsidRPr="00205C70" w:rsidRDefault="00205C70" w:rsidP="00205C70">
            <w:pPr>
              <w:jc w:val="center"/>
            </w:pPr>
            <w:r w:rsidRPr="00205C70">
              <w:rPr>
                <w:sz w:val="22"/>
                <w:szCs w:val="22"/>
              </w:rPr>
              <w:t>Газета «День Победы – 9 мая».</w:t>
            </w: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И в шутку и всерьёз.</w:t>
            </w:r>
          </w:p>
        </w:tc>
        <w:tc>
          <w:tcPr>
            <w:tcW w:w="3294" w:type="dxa"/>
          </w:tcPr>
          <w:p w:rsidR="00205C70" w:rsidRPr="00205C70" w:rsidRDefault="00205C70" w:rsidP="00205C70">
            <w:pPr>
              <w:jc w:val="center"/>
              <w:outlineLvl w:val="0"/>
              <w:rPr>
                <w:color w:val="000000"/>
              </w:rPr>
            </w:pP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Литература зарубежных стран</w:t>
            </w:r>
          </w:p>
        </w:tc>
        <w:tc>
          <w:tcPr>
            <w:tcW w:w="3294" w:type="dxa"/>
          </w:tcPr>
          <w:p w:rsidR="00205C70" w:rsidRPr="00205C70" w:rsidRDefault="00205C70" w:rsidP="00205C70">
            <w:pPr>
              <w:jc w:val="center"/>
            </w:pPr>
            <w:r w:rsidRPr="00205C70">
              <w:rPr>
                <w:sz w:val="22"/>
                <w:szCs w:val="22"/>
              </w:rPr>
              <w:t>Проект</w:t>
            </w:r>
          </w:p>
          <w:p w:rsidR="00205C70" w:rsidRPr="00205C70" w:rsidRDefault="00205C70" w:rsidP="00205C70">
            <w:pPr>
              <w:jc w:val="center"/>
            </w:pPr>
            <w:r w:rsidRPr="00205C70">
              <w:rPr>
                <w:sz w:val="22"/>
                <w:szCs w:val="22"/>
              </w:rPr>
              <w:t>«Мой любимый</w:t>
            </w:r>
          </w:p>
          <w:p w:rsidR="00205C70" w:rsidRPr="00205C70" w:rsidRDefault="00205C70" w:rsidP="00205C70">
            <w:pPr>
              <w:jc w:val="center"/>
            </w:pPr>
            <w:r w:rsidRPr="00205C70">
              <w:rPr>
                <w:sz w:val="22"/>
                <w:szCs w:val="22"/>
              </w:rPr>
              <w:t>писатель-сказочник».</w:t>
            </w:r>
          </w:p>
        </w:tc>
        <w:tc>
          <w:tcPr>
            <w:tcW w:w="4536" w:type="dxa"/>
            <w:vMerge/>
          </w:tcPr>
          <w:p w:rsidR="00205C70" w:rsidRPr="00205C70" w:rsidRDefault="00205C70" w:rsidP="00205C70">
            <w:pPr>
              <w:jc w:val="center"/>
              <w:outlineLvl w:val="0"/>
              <w:rPr>
                <w:color w:val="FF0000"/>
              </w:rPr>
            </w:pPr>
          </w:p>
        </w:tc>
      </w:tr>
      <w:tr w:rsidR="00205C70" w:rsidRPr="00205C70" w:rsidTr="00CF5E01">
        <w:tc>
          <w:tcPr>
            <w:tcW w:w="4077" w:type="dxa"/>
          </w:tcPr>
          <w:p w:rsidR="00205C70" w:rsidRPr="00205C70" w:rsidRDefault="00205C70" w:rsidP="00205C70">
            <w:pPr>
              <w:jc w:val="center"/>
              <w:outlineLvl w:val="0"/>
              <w:rPr>
                <w:b/>
              </w:rPr>
            </w:pPr>
            <w:r w:rsidRPr="00205C70">
              <w:rPr>
                <w:b/>
                <w:sz w:val="22"/>
                <w:szCs w:val="22"/>
              </w:rPr>
              <w:t>ИТОГО</w:t>
            </w:r>
          </w:p>
        </w:tc>
        <w:tc>
          <w:tcPr>
            <w:tcW w:w="3294" w:type="dxa"/>
          </w:tcPr>
          <w:p w:rsidR="00205C70" w:rsidRPr="00205C70" w:rsidRDefault="00205C70" w:rsidP="00205C70">
            <w:pPr>
              <w:jc w:val="center"/>
              <w:outlineLvl w:val="0"/>
              <w:rPr>
                <w:b/>
              </w:rPr>
            </w:pPr>
            <w:r w:rsidRPr="00205C70">
              <w:rPr>
                <w:b/>
                <w:sz w:val="22"/>
                <w:szCs w:val="22"/>
              </w:rPr>
              <w:t>4</w:t>
            </w:r>
          </w:p>
        </w:tc>
        <w:tc>
          <w:tcPr>
            <w:tcW w:w="4536" w:type="dxa"/>
          </w:tcPr>
          <w:p w:rsidR="00205C70" w:rsidRPr="00205C70" w:rsidRDefault="00205C70" w:rsidP="00205C70">
            <w:pPr>
              <w:jc w:val="center"/>
              <w:outlineLvl w:val="0"/>
              <w:rPr>
                <w:b/>
              </w:rPr>
            </w:pPr>
            <w:r w:rsidRPr="00205C70">
              <w:rPr>
                <w:b/>
                <w:sz w:val="22"/>
                <w:szCs w:val="22"/>
              </w:rPr>
              <w:t>8</w:t>
            </w:r>
          </w:p>
        </w:tc>
      </w:tr>
    </w:tbl>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p>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DC5F7D" w:rsidRDefault="00DC5F7D" w:rsidP="003806C3">
      <w:pPr>
        <w:pStyle w:val="ParagraphStyle"/>
        <w:keepNext/>
        <w:spacing w:before="240" w:after="120" w:line="264" w:lineRule="auto"/>
        <w:jc w:val="center"/>
        <w:outlineLvl w:val="0"/>
        <w:rPr>
          <w:rFonts w:ascii="Times New Roman" w:hAnsi="Times New Roman" w:cs="Times New Roman"/>
          <w:b/>
          <w:bCs/>
          <w:caps/>
        </w:rPr>
      </w:pPr>
    </w:p>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r>
        <w:rPr>
          <w:rFonts w:ascii="Times New Roman" w:hAnsi="Times New Roman" w:cs="Times New Roman"/>
          <w:b/>
          <w:bCs/>
          <w:caps/>
        </w:rPr>
        <w:t>3 класс</w:t>
      </w:r>
    </w:p>
    <w:tbl>
      <w:tblPr>
        <w:tblW w:w="12421" w:type="dxa"/>
        <w:jc w:val="center"/>
        <w:tblInd w:w="-673" w:type="dxa"/>
        <w:tblCellMar>
          <w:left w:w="40" w:type="dxa"/>
          <w:right w:w="40" w:type="dxa"/>
        </w:tblCellMar>
        <w:tblLook w:val="04A0"/>
      </w:tblPr>
      <w:tblGrid>
        <w:gridCol w:w="4880"/>
        <w:gridCol w:w="1701"/>
        <w:gridCol w:w="5840"/>
      </w:tblGrid>
      <w:tr w:rsidR="00205C70" w:rsidRPr="00205C70" w:rsidTr="00CF5E01">
        <w:trPr>
          <w:trHeight w:val="464"/>
          <w:jc w:val="center"/>
        </w:trPr>
        <w:tc>
          <w:tcPr>
            <w:tcW w:w="4880"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after="200" w:line="276" w:lineRule="auto"/>
              <w:jc w:val="center"/>
              <w:rPr>
                <w:rFonts w:eastAsiaTheme="minorEastAsia"/>
                <w:b/>
                <w:i/>
                <w:iCs/>
              </w:rPr>
            </w:pPr>
            <w:r w:rsidRPr="00205C70">
              <w:rPr>
                <w:rFonts w:eastAsiaTheme="minorEastAsia"/>
                <w:b/>
                <w:i/>
                <w:iCs/>
                <w:color w:val="000000"/>
              </w:rPr>
              <w:t>Разделы, темы</w:t>
            </w:r>
          </w:p>
        </w:tc>
        <w:tc>
          <w:tcPr>
            <w:tcW w:w="1701" w:type="dxa"/>
            <w:tcBorders>
              <w:top w:val="single" w:sz="6" w:space="0" w:color="auto"/>
              <w:left w:val="single" w:sz="4" w:space="0" w:color="auto"/>
              <w:right w:val="single" w:sz="6" w:space="0" w:color="auto"/>
            </w:tcBorders>
            <w:shd w:val="clear" w:color="auto" w:fill="FFFFFF"/>
            <w:vAlign w:val="center"/>
          </w:tcPr>
          <w:p w:rsidR="00205C70" w:rsidRPr="00205C70" w:rsidRDefault="00205C70" w:rsidP="00205C70">
            <w:pPr>
              <w:shd w:val="clear" w:color="auto" w:fill="FFFFFF"/>
              <w:spacing w:after="200" w:line="276" w:lineRule="auto"/>
              <w:jc w:val="center"/>
              <w:rPr>
                <w:rFonts w:eastAsiaTheme="minorEastAsia"/>
                <w:b/>
                <w:i/>
                <w:iCs/>
              </w:rPr>
            </w:pPr>
            <w:r w:rsidRPr="00205C70">
              <w:rPr>
                <w:rFonts w:eastAsiaTheme="minorEastAsia"/>
                <w:b/>
                <w:bCs/>
                <w:i/>
                <w:iCs/>
                <w:color w:val="000000"/>
                <w:spacing w:val="-2"/>
              </w:rPr>
              <w:t xml:space="preserve"> Кол-во часов</w:t>
            </w:r>
          </w:p>
        </w:tc>
        <w:tc>
          <w:tcPr>
            <w:tcW w:w="5840" w:type="dxa"/>
            <w:tcBorders>
              <w:top w:val="single" w:sz="6" w:space="0" w:color="auto"/>
              <w:left w:val="single" w:sz="4" w:space="0" w:color="auto"/>
              <w:right w:val="single" w:sz="6" w:space="0" w:color="auto"/>
            </w:tcBorders>
            <w:shd w:val="clear" w:color="auto" w:fill="FFFFFF"/>
          </w:tcPr>
          <w:p w:rsidR="00205C70" w:rsidRPr="00205C70" w:rsidRDefault="00205C70" w:rsidP="00205C70">
            <w:pPr>
              <w:shd w:val="clear" w:color="auto" w:fill="FFFFFF"/>
              <w:spacing w:after="200" w:line="276" w:lineRule="auto"/>
              <w:jc w:val="center"/>
              <w:rPr>
                <w:rFonts w:asciiTheme="minorHAnsi" w:eastAsiaTheme="minorEastAsia" w:hAnsiTheme="minorHAnsi" w:cstheme="minorBidi"/>
                <w:bCs/>
                <w:i/>
                <w:iCs/>
                <w:color w:val="000000"/>
                <w:spacing w:val="-2"/>
              </w:rPr>
            </w:pPr>
            <w:r w:rsidRPr="00205C70">
              <w:rPr>
                <w:b/>
                <w:sz w:val="22"/>
                <w:szCs w:val="22"/>
              </w:rPr>
              <w:t>Проверка техники чтения</w:t>
            </w: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bCs/>
              </w:rPr>
            </w:pPr>
            <w:r w:rsidRPr="00205C70">
              <w:rPr>
                <w:rFonts w:eastAsiaTheme="minorEastAsia"/>
                <w:b/>
                <w:bCs/>
              </w:rPr>
              <w:t>Введение. Знакомство с учебником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w:t>
            </w:r>
          </w:p>
        </w:tc>
        <w:tc>
          <w:tcPr>
            <w:tcW w:w="5840" w:type="dxa"/>
            <w:vMerge w:val="restart"/>
            <w:tcBorders>
              <w:top w:val="single" w:sz="6" w:space="0" w:color="auto"/>
              <w:left w:val="single" w:sz="6" w:space="0" w:color="auto"/>
              <w:right w:val="single" w:sz="6" w:space="0" w:color="auto"/>
            </w:tcBorders>
            <w:shd w:val="clear" w:color="auto" w:fill="FFFFFF"/>
          </w:tcPr>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1. Контрольная работа № 1. Проверка техники чтения.</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2. Контрольная работа № 2 за 1 четверть. Проверка техники чтения.</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3. Контрольная работа № 3. Проверка техники чтения.</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 xml:space="preserve">4. Контрольная работа № 4 за 2 четверть. Проверка техники </w:t>
            </w:r>
            <w:r w:rsidRPr="00205C70">
              <w:rPr>
                <w:rFonts w:eastAsiaTheme="minorEastAsia" w:cstheme="minorBidi"/>
                <w:sz w:val="22"/>
                <w:szCs w:val="22"/>
              </w:rPr>
              <w:lastRenderedPageBreak/>
              <w:t>чтения.</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 xml:space="preserve">5. Контрольная работа № 5. Проверка техники чтения. </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6. Контрольная работа № 6 за 3 четверть. Проверка техники чтения.</w:t>
            </w:r>
          </w:p>
          <w:p w:rsidR="00205C70" w:rsidRPr="00205C70" w:rsidRDefault="00205C70" w:rsidP="00205C70">
            <w:pPr>
              <w:tabs>
                <w:tab w:val="left" w:pos="317"/>
                <w:tab w:val="left" w:pos="1500"/>
              </w:tabs>
              <w:spacing w:line="360" w:lineRule="auto"/>
              <w:jc w:val="both"/>
              <w:rPr>
                <w:rFonts w:eastAsiaTheme="minorEastAsia" w:cstheme="minorBidi"/>
              </w:rPr>
            </w:pPr>
            <w:r w:rsidRPr="00205C70">
              <w:rPr>
                <w:rFonts w:eastAsiaTheme="minorEastAsia" w:cstheme="minorBidi"/>
                <w:sz w:val="22"/>
                <w:szCs w:val="22"/>
              </w:rPr>
              <w:t>7. Контрольная работа № 7. Проверка техники чтения.</w:t>
            </w:r>
          </w:p>
          <w:p w:rsidR="00205C70" w:rsidRPr="00205C70" w:rsidRDefault="00205C70" w:rsidP="00205C70">
            <w:pPr>
              <w:tabs>
                <w:tab w:val="left" w:pos="317"/>
                <w:tab w:val="left" w:pos="1500"/>
              </w:tabs>
              <w:spacing w:line="360" w:lineRule="auto"/>
              <w:jc w:val="both"/>
              <w:rPr>
                <w:rFonts w:asciiTheme="minorHAnsi" w:eastAsiaTheme="minorEastAsia" w:hAnsiTheme="minorHAnsi" w:cstheme="minorBidi"/>
              </w:rPr>
            </w:pPr>
            <w:r w:rsidRPr="00205C70">
              <w:rPr>
                <w:rFonts w:eastAsiaTheme="minorEastAsia" w:cstheme="minorBidi"/>
                <w:sz w:val="22"/>
                <w:szCs w:val="22"/>
              </w:rPr>
              <w:t>8. Контрольная работа № 8 за год. Проверка техники чтения.</w:t>
            </w: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Самое великое чудо на свете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4</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Устное народное творчество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14</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 xml:space="preserve">Поэтическая тетрадь 1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17</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Русские писатели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24</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 xml:space="preserve">Поэтическая тетрадь 2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14</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lastRenderedPageBreak/>
              <w:t>Литературные сказки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8</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lastRenderedPageBreak/>
              <w:t>Были – небылицы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10</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Люби живое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16</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Собирай по ягодке – наберешь кузовок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12</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Из детских журналов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8</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rPr>
                <w:rFonts w:eastAsiaTheme="minorEastAsia"/>
                <w:b/>
              </w:rPr>
            </w:pPr>
            <w:r w:rsidRPr="00205C70">
              <w:rPr>
                <w:rFonts w:eastAsiaTheme="minorEastAsia"/>
                <w:b/>
              </w:rPr>
              <w:t>Литература зарубежных стран</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8</w:t>
            </w:r>
          </w:p>
        </w:tc>
        <w:tc>
          <w:tcPr>
            <w:tcW w:w="5840" w:type="dxa"/>
            <w:vMerge/>
            <w:tcBorders>
              <w:left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r w:rsidR="00205C70" w:rsidRPr="00205C70" w:rsidTr="00CF5E01">
        <w:trPr>
          <w:trHeight w:val="348"/>
          <w:jc w:val="center"/>
        </w:trPr>
        <w:tc>
          <w:tcPr>
            <w:tcW w:w="4880" w:type="dxa"/>
            <w:tcBorders>
              <w:top w:val="single" w:sz="6" w:space="0" w:color="auto"/>
              <w:left w:val="single" w:sz="6" w:space="0" w:color="auto"/>
              <w:bottom w:val="single" w:sz="6" w:space="0" w:color="auto"/>
              <w:right w:val="single" w:sz="6" w:space="0" w:color="auto"/>
            </w:tcBorders>
            <w:vAlign w:val="center"/>
          </w:tcPr>
          <w:p w:rsidR="00205C70" w:rsidRPr="00205C70" w:rsidRDefault="00205C70" w:rsidP="00205C70">
            <w:pPr>
              <w:shd w:val="clear" w:color="auto" w:fill="FFFFFF"/>
              <w:spacing w:line="276" w:lineRule="auto"/>
              <w:jc w:val="center"/>
              <w:rPr>
                <w:rFonts w:eastAsiaTheme="minorEastAsia"/>
                <w:b/>
              </w:rPr>
            </w:pPr>
            <w:r w:rsidRPr="00205C70">
              <w:rPr>
                <w:b/>
                <w:sz w:val="22"/>
                <w:szCs w:val="22"/>
              </w:rPr>
              <w:t>ИТОГО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205C70" w:rsidRPr="00205C70" w:rsidRDefault="00205C70" w:rsidP="00205C70">
            <w:pPr>
              <w:shd w:val="clear" w:color="auto" w:fill="FFFFFF"/>
              <w:spacing w:line="276" w:lineRule="auto"/>
              <w:jc w:val="center"/>
              <w:rPr>
                <w:rFonts w:eastAsiaTheme="minorEastAsia"/>
              </w:rPr>
            </w:pPr>
            <w:r w:rsidRPr="00205C70">
              <w:rPr>
                <w:rFonts w:eastAsiaTheme="minorEastAsia"/>
              </w:rPr>
              <w:t>136</w:t>
            </w:r>
          </w:p>
        </w:tc>
        <w:tc>
          <w:tcPr>
            <w:tcW w:w="5840" w:type="dxa"/>
            <w:tcBorders>
              <w:left w:val="single" w:sz="6" w:space="0" w:color="auto"/>
              <w:bottom w:val="single" w:sz="6" w:space="0" w:color="auto"/>
              <w:right w:val="single" w:sz="6" w:space="0" w:color="auto"/>
            </w:tcBorders>
            <w:shd w:val="clear" w:color="auto" w:fill="FFFFFF"/>
          </w:tcPr>
          <w:p w:rsidR="00205C70" w:rsidRPr="00205C70" w:rsidRDefault="00205C70" w:rsidP="00205C70">
            <w:pPr>
              <w:shd w:val="clear" w:color="auto" w:fill="FFFFFF"/>
              <w:spacing w:line="276" w:lineRule="auto"/>
              <w:jc w:val="center"/>
              <w:rPr>
                <w:rFonts w:asciiTheme="minorHAnsi" w:eastAsiaTheme="minorEastAsia" w:hAnsiTheme="minorHAnsi" w:cstheme="minorBidi"/>
              </w:rPr>
            </w:pPr>
          </w:p>
        </w:tc>
      </w:tr>
    </w:tbl>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r>
        <w:rPr>
          <w:rFonts w:ascii="Times New Roman" w:hAnsi="Times New Roman" w:cs="Times New Roman"/>
          <w:b/>
          <w:bCs/>
          <w:caps/>
        </w:rPr>
        <w:t>4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42"/>
        <w:gridCol w:w="6663"/>
        <w:gridCol w:w="2268"/>
      </w:tblGrid>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b/>
                <w:lang w:eastAsia="en-US"/>
              </w:rPr>
            </w:pPr>
            <w:r w:rsidRPr="00205C70">
              <w:rPr>
                <w:rFonts w:eastAsia="Calibri"/>
                <w:b/>
                <w:lang w:eastAsia="en-US"/>
              </w:rPr>
              <w:t>№ п\п</w:t>
            </w:r>
          </w:p>
        </w:tc>
        <w:tc>
          <w:tcPr>
            <w:tcW w:w="6663" w:type="dxa"/>
            <w:shd w:val="clear" w:color="auto" w:fill="auto"/>
          </w:tcPr>
          <w:p w:rsidR="00205C70" w:rsidRPr="00205C70" w:rsidRDefault="00205C70" w:rsidP="00205C70">
            <w:pPr>
              <w:tabs>
                <w:tab w:val="left" w:pos="1530"/>
              </w:tabs>
              <w:jc w:val="center"/>
              <w:rPr>
                <w:rFonts w:eastAsia="Calibri"/>
                <w:b/>
                <w:lang w:eastAsia="en-US"/>
              </w:rPr>
            </w:pPr>
            <w:r w:rsidRPr="00205C70">
              <w:rPr>
                <w:rFonts w:eastAsia="Calibri"/>
                <w:b/>
                <w:lang w:eastAsia="en-US"/>
              </w:rPr>
              <w:t xml:space="preserve">Глава </w:t>
            </w:r>
          </w:p>
        </w:tc>
        <w:tc>
          <w:tcPr>
            <w:tcW w:w="2268" w:type="dxa"/>
            <w:shd w:val="clear" w:color="auto" w:fill="auto"/>
          </w:tcPr>
          <w:p w:rsidR="00205C70" w:rsidRPr="00205C70" w:rsidRDefault="00205C70" w:rsidP="00205C70">
            <w:pPr>
              <w:tabs>
                <w:tab w:val="left" w:pos="1530"/>
              </w:tabs>
              <w:jc w:val="center"/>
              <w:rPr>
                <w:rFonts w:eastAsia="Calibri"/>
                <w:b/>
                <w:lang w:eastAsia="en-US"/>
              </w:rPr>
            </w:pPr>
            <w:r w:rsidRPr="00205C70">
              <w:rPr>
                <w:rFonts w:eastAsia="Calibri"/>
                <w:b/>
                <w:lang w:eastAsia="en-US"/>
              </w:rPr>
              <w:t>Количество часов</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Летописи. Былины. Жития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10</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2</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Чудесный мир классики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11</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3</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Поэтическая тетрадь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11</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4</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Литературные сказки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12</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5</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Делу время – потехе час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7</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6</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Страна детства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7</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7</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Поэтическая тетрадь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5</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8</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Природа и мы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10</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9</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Поэтическая тетрадь</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4</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10</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Родина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3</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11</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Страна Фантазия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6</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12</w:t>
            </w:r>
          </w:p>
        </w:tc>
        <w:tc>
          <w:tcPr>
            <w:tcW w:w="6663" w:type="dxa"/>
            <w:shd w:val="clear" w:color="auto" w:fill="auto"/>
          </w:tcPr>
          <w:p w:rsidR="00205C70" w:rsidRPr="00205C70" w:rsidRDefault="00205C70" w:rsidP="00205C70">
            <w:pPr>
              <w:tabs>
                <w:tab w:val="left" w:pos="1530"/>
              </w:tabs>
              <w:rPr>
                <w:rFonts w:eastAsia="Calibri"/>
                <w:lang w:eastAsia="en-US"/>
              </w:rPr>
            </w:pPr>
            <w:r w:rsidRPr="00205C70">
              <w:rPr>
                <w:rFonts w:eastAsia="Calibri"/>
                <w:lang w:eastAsia="en-US"/>
              </w:rPr>
              <w:t xml:space="preserve">Зарубежная литература  </w:t>
            </w:r>
          </w:p>
        </w:tc>
        <w:tc>
          <w:tcPr>
            <w:tcW w:w="2268" w:type="dxa"/>
            <w:shd w:val="clear" w:color="auto" w:fill="auto"/>
          </w:tcPr>
          <w:p w:rsidR="00205C70" w:rsidRPr="00205C70" w:rsidRDefault="00205C70" w:rsidP="00205C70">
            <w:pPr>
              <w:tabs>
                <w:tab w:val="left" w:pos="1530"/>
              </w:tabs>
              <w:jc w:val="center"/>
              <w:rPr>
                <w:rFonts w:eastAsia="Calibri"/>
                <w:lang w:eastAsia="en-US"/>
              </w:rPr>
            </w:pPr>
            <w:r w:rsidRPr="00205C70">
              <w:rPr>
                <w:rFonts w:eastAsia="Calibri"/>
                <w:lang w:eastAsia="en-US"/>
              </w:rPr>
              <w:t>16</w:t>
            </w:r>
          </w:p>
        </w:tc>
      </w:tr>
      <w:tr w:rsidR="00205C70" w:rsidRPr="00205C70" w:rsidTr="00CF5E01">
        <w:tc>
          <w:tcPr>
            <w:tcW w:w="1242" w:type="dxa"/>
            <w:shd w:val="clear" w:color="auto" w:fill="auto"/>
          </w:tcPr>
          <w:p w:rsidR="00205C70" w:rsidRPr="00205C70" w:rsidRDefault="00205C70" w:rsidP="00205C70">
            <w:pPr>
              <w:tabs>
                <w:tab w:val="left" w:pos="1530"/>
              </w:tabs>
              <w:jc w:val="center"/>
              <w:rPr>
                <w:rFonts w:eastAsia="Calibri"/>
                <w:lang w:eastAsia="en-US"/>
              </w:rPr>
            </w:pPr>
          </w:p>
        </w:tc>
        <w:tc>
          <w:tcPr>
            <w:tcW w:w="6663" w:type="dxa"/>
            <w:shd w:val="clear" w:color="auto" w:fill="auto"/>
          </w:tcPr>
          <w:p w:rsidR="00205C70" w:rsidRPr="00205C70" w:rsidRDefault="00205C70" w:rsidP="00205C70">
            <w:pPr>
              <w:tabs>
                <w:tab w:val="left" w:pos="1530"/>
              </w:tabs>
              <w:jc w:val="right"/>
              <w:rPr>
                <w:rFonts w:eastAsia="Calibri"/>
                <w:b/>
                <w:lang w:eastAsia="en-US"/>
              </w:rPr>
            </w:pPr>
            <w:r w:rsidRPr="00205C70">
              <w:rPr>
                <w:rFonts w:eastAsia="Calibri"/>
                <w:b/>
                <w:lang w:eastAsia="en-US"/>
              </w:rPr>
              <w:t xml:space="preserve">Итого </w:t>
            </w:r>
          </w:p>
        </w:tc>
        <w:tc>
          <w:tcPr>
            <w:tcW w:w="2268" w:type="dxa"/>
            <w:shd w:val="clear" w:color="auto" w:fill="auto"/>
          </w:tcPr>
          <w:p w:rsidR="00205C70" w:rsidRPr="00205C70" w:rsidRDefault="00205C70" w:rsidP="00205C70">
            <w:pPr>
              <w:tabs>
                <w:tab w:val="left" w:pos="1530"/>
              </w:tabs>
              <w:jc w:val="center"/>
              <w:rPr>
                <w:rFonts w:eastAsia="Calibri"/>
                <w:b/>
                <w:lang w:eastAsia="en-US"/>
              </w:rPr>
            </w:pPr>
            <w:r w:rsidRPr="00205C70">
              <w:rPr>
                <w:rFonts w:eastAsia="Calibri"/>
                <w:b/>
                <w:lang w:eastAsia="en-US"/>
              </w:rPr>
              <w:t>102</w:t>
            </w:r>
          </w:p>
        </w:tc>
      </w:tr>
    </w:tbl>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p>
    <w:p w:rsidR="00205C70" w:rsidRDefault="00205C70" w:rsidP="003806C3">
      <w:pPr>
        <w:pStyle w:val="ParagraphStyle"/>
        <w:keepNext/>
        <w:spacing w:before="240" w:after="120" w:line="264" w:lineRule="auto"/>
        <w:jc w:val="center"/>
        <w:outlineLvl w:val="0"/>
        <w:rPr>
          <w:rFonts w:ascii="Times New Roman" w:hAnsi="Times New Roman" w:cs="Times New Roman"/>
          <w:b/>
          <w:bCs/>
          <w:caps/>
        </w:rPr>
      </w:pPr>
    </w:p>
    <w:p w:rsidR="003806C3" w:rsidRPr="00E120EA" w:rsidRDefault="003806C3" w:rsidP="003806C3">
      <w:pPr>
        <w:pStyle w:val="ParagraphStyle"/>
        <w:keepNext/>
        <w:spacing w:before="240" w:after="120" w:line="264" w:lineRule="auto"/>
        <w:jc w:val="center"/>
        <w:outlineLvl w:val="0"/>
        <w:rPr>
          <w:rFonts w:ascii="Times New Roman" w:hAnsi="Times New Roman" w:cs="Times New Roman"/>
          <w:b/>
          <w:bCs/>
          <w:caps/>
        </w:rPr>
      </w:pPr>
    </w:p>
    <w:p w:rsidR="00ED2AA5" w:rsidRPr="00DC5F7D" w:rsidRDefault="003806C3" w:rsidP="00DC5F7D">
      <w:pPr>
        <w:pStyle w:val="ParagraphStyle"/>
        <w:spacing w:after="60" w:line="264" w:lineRule="auto"/>
        <w:jc w:val="right"/>
        <w:rPr>
          <w:rFonts w:ascii="Times New Roman" w:hAnsi="Times New Roman" w:cs="Times New Roman"/>
          <w:i/>
          <w:iCs/>
          <w:sz w:val="18"/>
          <w:szCs w:val="18"/>
        </w:rPr>
      </w:pPr>
      <w:bookmarkStart w:id="4" w:name="_Toc286403085"/>
      <w:bookmarkEnd w:id="4"/>
      <w:r w:rsidRPr="002A7CE7">
        <w:rPr>
          <w:rFonts w:ascii="Times New Roman" w:hAnsi="Times New Roman" w:cs="Times New Roman"/>
          <w:i/>
          <w:iCs/>
          <w:sz w:val="18"/>
          <w:szCs w:val="18"/>
        </w:rPr>
        <w:t>.</w:t>
      </w:r>
    </w:p>
    <w:p w:rsidR="00ED2AA5" w:rsidRPr="002A7CE7" w:rsidRDefault="00ED2AA5" w:rsidP="00C32FC7">
      <w:pPr>
        <w:rPr>
          <w:sz w:val="18"/>
          <w:szCs w:val="18"/>
        </w:rPr>
      </w:pPr>
    </w:p>
    <w:sectPr w:rsidR="00ED2AA5" w:rsidRPr="002A7CE7" w:rsidSect="00900DD1">
      <w:pgSz w:w="15840" w:h="12240" w:orient="landscape"/>
      <w:pgMar w:top="567" w:right="1134" w:bottom="567" w:left="1134"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tonCSanPin-Regular">
    <w:panose1 w:val="00000000000000000000"/>
    <w:charset w:val="CC"/>
    <w:family w:val="auto"/>
    <w:notTrueType/>
    <w:pitch w:val="default"/>
    <w:sig w:usb0="00000201" w:usb1="00000000" w:usb2="00000000" w:usb3="00000000" w:csb0="00000004" w:csb1="00000000"/>
  </w:font>
  <w:font w:name="DejaVu Sans">
    <w:altName w:val="Times New Roman"/>
    <w:charset w:val="00"/>
    <w:family w:val="roman"/>
    <w:pitch w:val="variable"/>
    <w:sig w:usb0="00000000" w:usb1="00000000" w:usb2="00000000" w:usb3="00000000" w:csb0="00000000" w:csb1="00000000"/>
  </w:font>
  <w:font w:name="NewtonCSanPin-BoldItalic">
    <w:panose1 w:val="00000000000000000000"/>
    <w:charset w:val="CC"/>
    <w:family w:val="auto"/>
    <w:notTrueType/>
    <w:pitch w:val="default"/>
    <w:sig w:usb0="00000201" w:usb1="00000000" w:usb2="00000000" w:usb3="00000000" w:csb0="00000004" w:csb1="00000000"/>
  </w:font>
  <w:font w:name="NewtonCSanPin-Italic">
    <w:panose1 w:val="00000000000000000000"/>
    <w:charset w:val="CC"/>
    <w:family w:val="auto"/>
    <w:notTrueType/>
    <w:pitch w:val="default"/>
    <w:sig w:usb0="00000201" w:usb1="00000000" w:usb2="00000000" w:usb3="00000000" w:csb0="00000004" w:csb1="00000000"/>
  </w:font>
  <w:font w:name="Microsoft Sans Serif">
    <w:panose1 w:val="020B0604020202020204"/>
    <w:charset w:val="CC"/>
    <w:family w:val="swiss"/>
    <w:pitch w:val="variable"/>
    <w:sig w:usb0="E1002AFF" w:usb1="C0000002"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F3FE2"/>
    <w:multiLevelType w:val="hybridMultilevel"/>
    <w:tmpl w:val="28A0D4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3B6C00"/>
    <w:multiLevelType w:val="hybridMultilevel"/>
    <w:tmpl w:val="3522A0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3F541B"/>
    <w:multiLevelType w:val="hybridMultilevel"/>
    <w:tmpl w:val="C11E45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A15306"/>
    <w:multiLevelType w:val="hybridMultilevel"/>
    <w:tmpl w:val="A5F422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990902"/>
    <w:multiLevelType w:val="hybridMultilevel"/>
    <w:tmpl w:val="8D9E86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0553C1"/>
    <w:multiLevelType w:val="hybridMultilevel"/>
    <w:tmpl w:val="A0009A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764AA3"/>
    <w:multiLevelType w:val="hybridMultilevel"/>
    <w:tmpl w:val="0E52A1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421FF7"/>
    <w:multiLevelType w:val="hybridMultilevel"/>
    <w:tmpl w:val="D78EF4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FF25A6A"/>
    <w:multiLevelType w:val="hybridMultilevel"/>
    <w:tmpl w:val="BF56EB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8C4981"/>
    <w:multiLevelType w:val="hybridMultilevel"/>
    <w:tmpl w:val="42CE31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C2311E"/>
    <w:multiLevelType w:val="hybridMultilevel"/>
    <w:tmpl w:val="DC6463E4"/>
    <w:lvl w:ilvl="0" w:tplc="558085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8081D95"/>
    <w:multiLevelType w:val="hybridMultilevel"/>
    <w:tmpl w:val="486CDA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9F7D7F"/>
    <w:multiLevelType w:val="hybridMultilevel"/>
    <w:tmpl w:val="87B0E93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B71579"/>
    <w:multiLevelType w:val="hybridMultilevel"/>
    <w:tmpl w:val="D7B4B6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E1052F9"/>
    <w:multiLevelType w:val="hybridMultilevel"/>
    <w:tmpl w:val="517A1A70"/>
    <w:lvl w:ilvl="0" w:tplc="B9D823D0">
      <w:start w:val="1"/>
      <w:numFmt w:val="decimal"/>
      <w:lvlText w:val="%1."/>
      <w:lvlJc w:val="left"/>
      <w:pPr>
        <w:ind w:left="795" w:hanging="360"/>
      </w:pPr>
      <w:rPr>
        <w:rFonts w:hint="default"/>
        <w:i w:val="0"/>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5">
    <w:nsid w:val="67C52E1B"/>
    <w:multiLevelType w:val="hybridMultilevel"/>
    <w:tmpl w:val="E95E4F7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0E95AA8"/>
    <w:multiLevelType w:val="hybridMultilevel"/>
    <w:tmpl w:val="619E5C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935428"/>
    <w:multiLevelType w:val="hybridMultilevel"/>
    <w:tmpl w:val="AD24DB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6990B0D"/>
    <w:multiLevelType w:val="hybridMultilevel"/>
    <w:tmpl w:val="28AA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AA71F2"/>
    <w:multiLevelType w:val="hybridMultilevel"/>
    <w:tmpl w:val="D1CE7292"/>
    <w:lvl w:ilvl="0" w:tplc="BC686CAA">
      <w:start w:val="1"/>
      <w:numFmt w:val="decimal"/>
      <w:lvlText w:val="%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7C6E583A"/>
    <w:multiLevelType w:val="hybridMultilevel"/>
    <w:tmpl w:val="061223F6"/>
    <w:lvl w:ilvl="0" w:tplc="060C6A6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C8E24B4"/>
    <w:multiLevelType w:val="hybridMultilevel"/>
    <w:tmpl w:val="967A3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CC01318"/>
    <w:multiLevelType w:val="multilevel"/>
    <w:tmpl w:val="8DB00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8"/>
  </w:num>
  <w:num w:numId="3">
    <w:abstractNumId w:val="10"/>
  </w:num>
  <w:num w:numId="4">
    <w:abstractNumId w:val="15"/>
  </w:num>
  <w:num w:numId="5">
    <w:abstractNumId w:val="21"/>
  </w:num>
  <w:num w:numId="6">
    <w:abstractNumId w:val="0"/>
  </w:num>
  <w:num w:numId="7">
    <w:abstractNumId w:val="11"/>
  </w:num>
  <w:num w:numId="8">
    <w:abstractNumId w:val="9"/>
  </w:num>
  <w:num w:numId="9">
    <w:abstractNumId w:val="12"/>
  </w:num>
  <w:num w:numId="10">
    <w:abstractNumId w:val="4"/>
  </w:num>
  <w:num w:numId="11">
    <w:abstractNumId w:val="13"/>
  </w:num>
  <w:num w:numId="12">
    <w:abstractNumId w:val="16"/>
  </w:num>
  <w:num w:numId="13">
    <w:abstractNumId w:val="6"/>
  </w:num>
  <w:num w:numId="14">
    <w:abstractNumId w:val="17"/>
  </w:num>
  <w:num w:numId="15">
    <w:abstractNumId w:val="5"/>
  </w:num>
  <w:num w:numId="16">
    <w:abstractNumId w:val="1"/>
  </w:num>
  <w:num w:numId="17">
    <w:abstractNumId w:val="8"/>
  </w:num>
  <w:num w:numId="18">
    <w:abstractNumId w:val="7"/>
  </w:num>
  <w:num w:numId="19">
    <w:abstractNumId w:val="3"/>
  </w:num>
  <w:num w:numId="20">
    <w:abstractNumId w:val="2"/>
  </w:num>
  <w:num w:numId="21">
    <w:abstractNumId w:val="20"/>
  </w:num>
  <w:num w:numId="22">
    <w:abstractNumId w:val="19"/>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D2AA5"/>
    <w:rsid w:val="00023D22"/>
    <w:rsid w:val="000426DC"/>
    <w:rsid w:val="0006671F"/>
    <w:rsid w:val="00066E10"/>
    <w:rsid w:val="00083A5D"/>
    <w:rsid w:val="00083C57"/>
    <w:rsid w:val="000A544E"/>
    <w:rsid w:val="000B5603"/>
    <w:rsid w:val="000E6143"/>
    <w:rsid w:val="000F334F"/>
    <w:rsid w:val="0010542A"/>
    <w:rsid w:val="001117D9"/>
    <w:rsid w:val="00132476"/>
    <w:rsid w:val="00167202"/>
    <w:rsid w:val="001C1785"/>
    <w:rsid w:val="001C4289"/>
    <w:rsid w:val="001D2DD9"/>
    <w:rsid w:val="001F5C0F"/>
    <w:rsid w:val="00202C9C"/>
    <w:rsid w:val="00205C70"/>
    <w:rsid w:val="00205D3F"/>
    <w:rsid w:val="002505D1"/>
    <w:rsid w:val="002543F8"/>
    <w:rsid w:val="002608EE"/>
    <w:rsid w:val="00264685"/>
    <w:rsid w:val="002853F4"/>
    <w:rsid w:val="002A7CE7"/>
    <w:rsid w:val="002C5603"/>
    <w:rsid w:val="002C673E"/>
    <w:rsid w:val="00321B97"/>
    <w:rsid w:val="003359D6"/>
    <w:rsid w:val="0034566E"/>
    <w:rsid w:val="00352D0D"/>
    <w:rsid w:val="003538EA"/>
    <w:rsid w:val="0035433B"/>
    <w:rsid w:val="00364370"/>
    <w:rsid w:val="003664F7"/>
    <w:rsid w:val="003806C3"/>
    <w:rsid w:val="003808DE"/>
    <w:rsid w:val="003B56F4"/>
    <w:rsid w:val="003F6198"/>
    <w:rsid w:val="004002B1"/>
    <w:rsid w:val="004126FA"/>
    <w:rsid w:val="00421333"/>
    <w:rsid w:val="00430EB0"/>
    <w:rsid w:val="00464AAD"/>
    <w:rsid w:val="00464CF7"/>
    <w:rsid w:val="00481643"/>
    <w:rsid w:val="004871D0"/>
    <w:rsid w:val="00490006"/>
    <w:rsid w:val="00510678"/>
    <w:rsid w:val="00543B93"/>
    <w:rsid w:val="00550E63"/>
    <w:rsid w:val="00555B7C"/>
    <w:rsid w:val="005D49BE"/>
    <w:rsid w:val="005D7A27"/>
    <w:rsid w:val="005E1FCF"/>
    <w:rsid w:val="00642304"/>
    <w:rsid w:val="00652AE5"/>
    <w:rsid w:val="006535D2"/>
    <w:rsid w:val="006648B0"/>
    <w:rsid w:val="00682031"/>
    <w:rsid w:val="006F38D2"/>
    <w:rsid w:val="006F594E"/>
    <w:rsid w:val="00701A37"/>
    <w:rsid w:val="00734B33"/>
    <w:rsid w:val="00781084"/>
    <w:rsid w:val="0079185C"/>
    <w:rsid w:val="007970B1"/>
    <w:rsid w:val="007B0335"/>
    <w:rsid w:val="007C183A"/>
    <w:rsid w:val="007C6A14"/>
    <w:rsid w:val="00821BE9"/>
    <w:rsid w:val="00847E42"/>
    <w:rsid w:val="00851B1B"/>
    <w:rsid w:val="0086026D"/>
    <w:rsid w:val="00863822"/>
    <w:rsid w:val="008A2F30"/>
    <w:rsid w:val="008D01F2"/>
    <w:rsid w:val="009007F2"/>
    <w:rsid w:val="00900DD1"/>
    <w:rsid w:val="00911273"/>
    <w:rsid w:val="009A6029"/>
    <w:rsid w:val="00A21FE4"/>
    <w:rsid w:val="00A336B1"/>
    <w:rsid w:val="00A47C1E"/>
    <w:rsid w:val="00A601AF"/>
    <w:rsid w:val="00A63CE3"/>
    <w:rsid w:val="00AB414F"/>
    <w:rsid w:val="00AC3691"/>
    <w:rsid w:val="00AD092F"/>
    <w:rsid w:val="00AE383D"/>
    <w:rsid w:val="00B1339E"/>
    <w:rsid w:val="00B46ADC"/>
    <w:rsid w:val="00B9332C"/>
    <w:rsid w:val="00BA64D1"/>
    <w:rsid w:val="00BD3549"/>
    <w:rsid w:val="00BD390C"/>
    <w:rsid w:val="00BD71F8"/>
    <w:rsid w:val="00BE040B"/>
    <w:rsid w:val="00BF3F09"/>
    <w:rsid w:val="00C32FC7"/>
    <w:rsid w:val="00C536C8"/>
    <w:rsid w:val="00C54E31"/>
    <w:rsid w:val="00CB4A0E"/>
    <w:rsid w:val="00CC3589"/>
    <w:rsid w:val="00CE2869"/>
    <w:rsid w:val="00CF5E01"/>
    <w:rsid w:val="00D40E71"/>
    <w:rsid w:val="00D41C25"/>
    <w:rsid w:val="00D44368"/>
    <w:rsid w:val="00D66186"/>
    <w:rsid w:val="00D752A3"/>
    <w:rsid w:val="00D852A1"/>
    <w:rsid w:val="00DA2C48"/>
    <w:rsid w:val="00DA5C09"/>
    <w:rsid w:val="00DA742B"/>
    <w:rsid w:val="00DB3B23"/>
    <w:rsid w:val="00DC2CE3"/>
    <w:rsid w:val="00DC5F7D"/>
    <w:rsid w:val="00DF095B"/>
    <w:rsid w:val="00E01E70"/>
    <w:rsid w:val="00E120EA"/>
    <w:rsid w:val="00E167C9"/>
    <w:rsid w:val="00E34821"/>
    <w:rsid w:val="00E60551"/>
    <w:rsid w:val="00EA01FC"/>
    <w:rsid w:val="00EB212B"/>
    <w:rsid w:val="00ED2AA5"/>
    <w:rsid w:val="00ED4AE5"/>
    <w:rsid w:val="00EE543B"/>
    <w:rsid w:val="00EE7CDF"/>
    <w:rsid w:val="00F10A2A"/>
    <w:rsid w:val="00F7748E"/>
    <w:rsid w:val="00F83B43"/>
    <w:rsid w:val="00FB374C"/>
    <w:rsid w:val="00FB4B3B"/>
    <w:rsid w:val="00FE711C"/>
    <w:rsid w:val="00FF0E84"/>
    <w:rsid w:val="00FF33D1"/>
    <w:rsid w:val="00FF61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9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ED2AA5"/>
    <w:pPr>
      <w:autoSpaceDE w:val="0"/>
      <w:autoSpaceDN w:val="0"/>
      <w:adjustRightInd w:val="0"/>
      <w:spacing w:after="0" w:line="240" w:lineRule="auto"/>
    </w:pPr>
    <w:rPr>
      <w:rFonts w:ascii="Arial" w:hAnsi="Arial" w:cs="Arial"/>
      <w:sz w:val="24"/>
      <w:szCs w:val="24"/>
    </w:rPr>
  </w:style>
  <w:style w:type="paragraph" w:customStyle="1" w:styleId="Centered">
    <w:name w:val="Centered"/>
    <w:uiPriority w:val="99"/>
    <w:rsid w:val="00ED2AA5"/>
    <w:pPr>
      <w:autoSpaceDE w:val="0"/>
      <w:autoSpaceDN w:val="0"/>
      <w:adjustRightInd w:val="0"/>
      <w:spacing w:after="0" w:line="240" w:lineRule="auto"/>
      <w:jc w:val="center"/>
    </w:pPr>
    <w:rPr>
      <w:rFonts w:ascii="Arial" w:hAnsi="Arial" w:cs="Arial"/>
      <w:sz w:val="24"/>
      <w:szCs w:val="24"/>
    </w:rPr>
  </w:style>
  <w:style w:type="paragraph" w:customStyle="1" w:styleId="a3">
    <w:name w:val="Содержимое таблицы"/>
    <w:basedOn w:val="a"/>
    <w:rsid w:val="00B46ADC"/>
    <w:pPr>
      <w:widowControl w:val="0"/>
      <w:suppressLineNumbers/>
      <w:suppressAutoHyphens/>
    </w:pPr>
    <w:rPr>
      <w:rFonts w:eastAsia="SimSun" w:cs="Tahoma"/>
      <w:kern w:val="1"/>
      <w:lang w:eastAsia="hi-IN" w:bidi="hi-IN"/>
    </w:rPr>
  </w:style>
  <w:style w:type="table" w:styleId="a4">
    <w:name w:val="Table Grid"/>
    <w:basedOn w:val="a1"/>
    <w:uiPriority w:val="59"/>
    <w:rsid w:val="00B46A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Стиль"/>
    <w:rsid w:val="00FF618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6">
    <w:name w:val="Title"/>
    <w:basedOn w:val="a"/>
    <w:link w:val="a7"/>
    <w:qFormat/>
    <w:rsid w:val="003806C3"/>
    <w:pPr>
      <w:shd w:val="clear" w:color="auto" w:fill="FFFFFF"/>
      <w:autoSpaceDE w:val="0"/>
      <w:autoSpaceDN w:val="0"/>
      <w:adjustRightInd w:val="0"/>
      <w:jc w:val="center"/>
    </w:pPr>
    <w:rPr>
      <w:rFonts w:ascii="Arial" w:hAnsi="Arial"/>
      <w:b/>
      <w:bCs/>
      <w:color w:val="000000"/>
      <w:sz w:val="30"/>
      <w:szCs w:val="30"/>
    </w:rPr>
  </w:style>
  <w:style w:type="character" w:customStyle="1" w:styleId="a7">
    <w:name w:val="Название Знак"/>
    <w:basedOn w:val="a0"/>
    <w:link w:val="a6"/>
    <w:rsid w:val="003806C3"/>
    <w:rPr>
      <w:rFonts w:ascii="Arial" w:eastAsia="Times New Roman" w:hAnsi="Arial" w:cs="Times New Roman"/>
      <w:b/>
      <w:bCs/>
      <w:color w:val="000000"/>
      <w:sz w:val="30"/>
      <w:szCs w:val="30"/>
      <w:shd w:val="clear" w:color="auto" w:fill="FFFFFF"/>
      <w:lang w:eastAsia="ru-RU"/>
    </w:rPr>
  </w:style>
  <w:style w:type="paragraph" w:styleId="a8">
    <w:name w:val="List Paragraph"/>
    <w:basedOn w:val="a"/>
    <w:uiPriority w:val="34"/>
    <w:qFormat/>
    <w:rsid w:val="00821BE9"/>
    <w:pPr>
      <w:spacing w:after="200" w:line="276" w:lineRule="auto"/>
      <w:ind w:left="720"/>
      <w:contextualSpacing/>
    </w:pPr>
    <w:rPr>
      <w:rFonts w:asciiTheme="minorHAnsi" w:eastAsiaTheme="minorEastAsia" w:hAnsiTheme="minorHAnsi" w:cstheme="minorBidi"/>
      <w:sz w:val="22"/>
      <w:szCs w:val="22"/>
    </w:rPr>
  </w:style>
  <w:style w:type="paragraph" w:customStyle="1" w:styleId="c2">
    <w:name w:val="c2"/>
    <w:basedOn w:val="a"/>
    <w:rsid w:val="00821BE9"/>
    <w:pPr>
      <w:spacing w:before="100" w:beforeAutospacing="1" w:after="100" w:afterAutospacing="1"/>
    </w:pPr>
  </w:style>
  <w:style w:type="paragraph" w:styleId="a9">
    <w:name w:val="Normal (Web)"/>
    <w:basedOn w:val="a"/>
    <w:uiPriority w:val="99"/>
    <w:semiHidden/>
    <w:unhideWhenUsed/>
    <w:rsid w:val="00321B97"/>
    <w:pPr>
      <w:spacing w:before="100" w:beforeAutospacing="1" w:after="100" w:afterAutospacing="1"/>
    </w:pPr>
  </w:style>
  <w:style w:type="paragraph" w:customStyle="1" w:styleId="western">
    <w:name w:val="western"/>
    <w:basedOn w:val="a"/>
    <w:rsid w:val="00321B97"/>
    <w:pPr>
      <w:spacing w:before="100" w:beforeAutospacing="1" w:after="100" w:afterAutospacing="1"/>
    </w:pPr>
  </w:style>
  <w:style w:type="paragraph" w:styleId="aa">
    <w:name w:val="Balloon Text"/>
    <w:basedOn w:val="a"/>
    <w:link w:val="ab"/>
    <w:uiPriority w:val="99"/>
    <w:semiHidden/>
    <w:unhideWhenUsed/>
    <w:rsid w:val="001F5C0F"/>
    <w:rPr>
      <w:rFonts w:ascii="Tahoma" w:hAnsi="Tahoma" w:cs="Tahoma"/>
      <w:sz w:val="16"/>
      <w:szCs w:val="16"/>
    </w:rPr>
  </w:style>
  <w:style w:type="character" w:customStyle="1" w:styleId="ab">
    <w:name w:val="Текст выноски Знак"/>
    <w:basedOn w:val="a0"/>
    <w:link w:val="aa"/>
    <w:uiPriority w:val="99"/>
    <w:semiHidden/>
    <w:rsid w:val="001F5C0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0207143">
      <w:bodyDiv w:val="1"/>
      <w:marLeft w:val="0"/>
      <w:marRight w:val="0"/>
      <w:marTop w:val="0"/>
      <w:marBottom w:val="0"/>
      <w:divBdr>
        <w:top w:val="none" w:sz="0" w:space="0" w:color="auto"/>
        <w:left w:val="none" w:sz="0" w:space="0" w:color="auto"/>
        <w:bottom w:val="none" w:sz="0" w:space="0" w:color="auto"/>
        <w:right w:val="none" w:sz="0" w:space="0" w:color="auto"/>
      </w:divBdr>
    </w:div>
    <w:div w:id="595140076">
      <w:bodyDiv w:val="1"/>
      <w:marLeft w:val="0"/>
      <w:marRight w:val="0"/>
      <w:marTop w:val="0"/>
      <w:marBottom w:val="0"/>
      <w:divBdr>
        <w:top w:val="none" w:sz="0" w:space="0" w:color="auto"/>
        <w:left w:val="none" w:sz="0" w:space="0" w:color="auto"/>
        <w:bottom w:val="none" w:sz="0" w:space="0" w:color="auto"/>
        <w:right w:val="none" w:sz="0" w:space="0" w:color="auto"/>
      </w:divBdr>
    </w:div>
    <w:div w:id="1216163891">
      <w:bodyDiv w:val="1"/>
      <w:marLeft w:val="0"/>
      <w:marRight w:val="0"/>
      <w:marTop w:val="0"/>
      <w:marBottom w:val="0"/>
      <w:divBdr>
        <w:top w:val="none" w:sz="0" w:space="0" w:color="auto"/>
        <w:left w:val="none" w:sz="0" w:space="0" w:color="auto"/>
        <w:bottom w:val="none" w:sz="0" w:space="0" w:color="auto"/>
        <w:right w:val="none" w:sz="0" w:space="0" w:color="auto"/>
      </w:divBdr>
    </w:div>
    <w:div w:id="127424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927</TotalTime>
  <Pages>1</Pages>
  <Words>13354</Words>
  <Characters>76121</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Татьяна Ивановна</cp:lastModifiedBy>
  <cp:revision>67</cp:revision>
  <dcterms:created xsi:type="dcterms:W3CDTF">2014-04-18T10:54:00Z</dcterms:created>
  <dcterms:modified xsi:type="dcterms:W3CDTF">2022-09-13T06:13:00Z</dcterms:modified>
</cp:coreProperties>
</file>